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07EEF" w14:textId="15E232D3" w:rsidR="00954EC9" w:rsidRPr="00CC7394" w:rsidRDefault="000D37F0" w:rsidP="000D37F0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7F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Комплексные кадастровые работы в кадастровом квартале </w:t>
      </w:r>
      <w:r w:rsidR="002F29C7" w:rsidRPr="002F29C7">
        <w:rPr>
          <w:rFonts w:ascii="Times New Roman" w:hAnsi="Times New Roman" w:cs="Times New Roman"/>
          <w:sz w:val="24"/>
          <w:szCs w:val="24"/>
        </w:rPr>
        <w:t xml:space="preserve">63:03:0301028 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2F29C7" w:rsidRPr="002F29C7">
        <w:rPr>
          <w:rFonts w:ascii="Times New Roman" w:hAnsi="Times New Roman" w:cs="Times New Roman"/>
          <w:sz w:val="24"/>
          <w:szCs w:val="24"/>
        </w:rPr>
        <w:t xml:space="preserve">Самарская область, г. Кинель поселка городского типа </w:t>
      </w:r>
      <w:proofErr w:type="spellStart"/>
      <w:r w:rsidR="002F29C7" w:rsidRPr="002F29C7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2F29C7" w:rsidRPr="002F29C7">
        <w:rPr>
          <w:rFonts w:ascii="Times New Roman" w:hAnsi="Times New Roman" w:cs="Times New Roman"/>
          <w:sz w:val="24"/>
          <w:szCs w:val="24"/>
        </w:rPr>
        <w:t xml:space="preserve">-Кинельский 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выполняются на основании </w:t>
      </w:r>
      <w:r w:rsidR="00A920F1" w:rsidRPr="00513FF8">
        <w:rPr>
          <w:rFonts w:ascii="Times New Roman" w:hAnsi="Times New Roman" w:cs="Times New Roman"/>
          <w:sz w:val="24"/>
          <w:szCs w:val="24"/>
        </w:rPr>
        <w:t>«</w:t>
      </w:r>
      <w:r w:rsidR="00954EC9" w:rsidRPr="00513FF8">
        <w:rPr>
          <w:rFonts w:ascii="Times New Roman" w:hAnsi="Times New Roman" w:cs="Times New Roman"/>
          <w:sz w:val="24"/>
          <w:szCs w:val="24"/>
        </w:rPr>
        <w:t>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321-20-2025-002 от 30.01.2025 г.</w:t>
      </w:r>
      <w:r w:rsidR="00A920F1" w:rsidRPr="00513FF8">
        <w:rPr>
          <w:rFonts w:ascii="Times New Roman" w:hAnsi="Times New Roman" w:cs="Times New Roman"/>
          <w:sz w:val="24"/>
          <w:szCs w:val="24"/>
        </w:rPr>
        <w:t>»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Карта план территории (далее - КПТР) подготовлен на основании кадастрового плана территории от 16 января 2025 № КУВИ-</w:t>
      </w:r>
      <w:r w:rsidR="002F29C7" w:rsidRPr="002F29C7">
        <w:rPr>
          <w:rFonts w:ascii="Times New Roman" w:hAnsi="Times New Roman" w:cs="Times New Roman"/>
          <w:sz w:val="24"/>
          <w:szCs w:val="24"/>
        </w:rPr>
        <w:t>001/2025-9170678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, выданного Филиалом публично-правовой </w:t>
      </w:r>
      <w:r w:rsidR="00954EC9" w:rsidRPr="00CC7394">
        <w:rPr>
          <w:rFonts w:ascii="Times New Roman" w:hAnsi="Times New Roman" w:cs="Times New Roman"/>
          <w:sz w:val="24"/>
          <w:szCs w:val="24"/>
        </w:rPr>
        <w:t>компании "</w:t>
      </w:r>
      <w:proofErr w:type="spellStart"/>
      <w:r w:rsidR="00954EC9" w:rsidRPr="00CC7394">
        <w:rPr>
          <w:rFonts w:ascii="Times New Roman" w:hAnsi="Times New Roman" w:cs="Times New Roman"/>
          <w:sz w:val="24"/>
          <w:szCs w:val="24"/>
        </w:rPr>
        <w:t>Роскадастр</w:t>
      </w:r>
      <w:proofErr w:type="spellEnd"/>
      <w:r w:rsidR="00954EC9" w:rsidRPr="00CC7394">
        <w:rPr>
          <w:rFonts w:ascii="Times New Roman" w:hAnsi="Times New Roman" w:cs="Times New Roman"/>
          <w:sz w:val="24"/>
          <w:szCs w:val="24"/>
        </w:rPr>
        <w:t>" по Самарской области.</w:t>
      </w:r>
    </w:p>
    <w:p w14:paraId="1231E4B8" w14:textId="15753964" w:rsidR="008F5BDC" w:rsidRPr="00502CB3" w:rsidRDefault="00A920F1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7394">
        <w:rPr>
          <w:rFonts w:ascii="Times New Roman" w:hAnsi="Times New Roman" w:cs="Times New Roman"/>
          <w:sz w:val="24"/>
          <w:szCs w:val="24"/>
        </w:rPr>
        <w:t>В КПТР от 1</w:t>
      </w:r>
      <w:r w:rsidR="00CA3EA1">
        <w:rPr>
          <w:rFonts w:ascii="Times New Roman" w:hAnsi="Times New Roman" w:cs="Times New Roman"/>
          <w:sz w:val="24"/>
          <w:szCs w:val="24"/>
        </w:rPr>
        <w:t>4</w:t>
      </w:r>
      <w:r w:rsidRPr="00CC7394">
        <w:rPr>
          <w:rFonts w:ascii="Times New Roman" w:hAnsi="Times New Roman" w:cs="Times New Roman"/>
          <w:sz w:val="24"/>
          <w:szCs w:val="24"/>
        </w:rPr>
        <w:t xml:space="preserve"> января 2025 № </w:t>
      </w:r>
      <w:r w:rsidR="00CA3EA1" w:rsidRPr="00CA3EA1">
        <w:rPr>
          <w:rFonts w:ascii="Times New Roman" w:hAnsi="Times New Roman" w:cs="Times New Roman"/>
          <w:sz w:val="24"/>
          <w:szCs w:val="24"/>
        </w:rPr>
        <w:t>КУВИ-001/2025-9193317</w:t>
      </w:r>
      <w:r w:rsidR="00CA3EA1">
        <w:rPr>
          <w:rFonts w:ascii="Times New Roman" w:hAnsi="Times New Roman" w:cs="Times New Roman"/>
          <w:sz w:val="24"/>
          <w:szCs w:val="24"/>
        </w:rPr>
        <w:t xml:space="preserve"> </w:t>
      </w:r>
      <w:r w:rsidR="00954EC9" w:rsidRPr="00CC7394">
        <w:rPr>
          <w:rFonts w:ascii="Times New Roman" w:hAnsi="Times New Roman" w:cs="Times New Roman"/>
          <w:sz w:val="24"/>
          <w:szCs w:val="24"/>
        </w:rPr>
        <w:t>кадастрово</w:t>
      </w:r>
      <w:r w:rsidRPr="00CC7394">
        <w:rPr>
          <w:rFonts w:ascii="Times New Roman" w:hAnsi="Times New Roman" w:cs="Times New Roman"/>
          <w:sz w:val="24"/>
          <w:szCs w:val="24"/>
        </w:rPr>
        <w:t xml:space="preserve">го </w:t>
      </w:r>
      <w:r w:rsidR="00954EC9" w:rsidRPr="00CC7394">
        <w:rPr>
          <w:rFonts w:ascii="Times New Roman" w:hAnsi="Times New Roman" w:cs="Times New Roman"/>
          <w:sz w:val="24"/>
          <w:szCs w:val="24"/>
        </w:rPr>
        <w:t>квартал</w:t>
      </w:r>
      <w:r w:rsidRPr="00CC7394">
        <w:rPr>
          <w:rFonts w:ascii="Times New Roman" w:hAnsi="Times New Roman" w:cs="Times New Roman"/>
          <w:sz w:val="24"/>
          <w:szCs w:val="24"/>
        </w:rPr>
        <w:t>а</w:t>
      </w:r>
      <w:r w:rsidR="00954EC9" w:rsidRPr="00CC7394">
        <w:rPr>
          <w:rFonts w:ascii="Times New Roman" w:hAnsi="Times New Roman" w:cs="Times New Roman"/>
          <w:sz w:val="24"/>
          <w:szCs w:val="24"/>
        </w:rPr>
        <w:t xml:space="preserve"> </w:t>
      </w:r>
      <w:r w:rsidR="002F29C7" w:rsidRPr="002F29C7">
        <w:rPr>
          <w:rFonts w:ascii="Times New Roman" w:hAnsi="Times New Roman" w:cs="Times New Roman"/>
          <w:sz w:val="24"/>
          <w:szCs w:val="24"/>
        </w:rPr>
        <w:t xml:space="preserve">63:03:0301028 </w:t>
      </w:r>
      <w:r w:rsidR="00954EC9" w:rsidRPr="00CC7394">
        <w:rPr>
          <w:rFonts w:ascii="Times New Roman" w:hAnsi="Times New Roman" w:cs="Times New Roman"/>
          <w:sz w:val="24"/>
          <w:szCs w:val="24"/>
        </w:rPr>
        <w:t xml:space="preserve">содержатся сведения о </w:t>
      </w:r>
      <w:r w:rsidR="0014424C">
        <w:rPr>
          <w:rFonts w:ascii="Times New Roman" w:hAnsi="Times New Roman" w:cs="Times New Roman"/>
          <w:sz w:val="24"/>
          <w:szCs w:val="24"/>
        </w:rPr>
        <w:t>123</w:t>
      </w:r>
      <w:r w:rsidR="00954EC9" w:rsidRPr="00CC7394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CC7394">
        <w:rPr>
          <w:rFonts w:ascii="Times New Roman" w:hAnsi="Times New Roman" w:cs="Times New Roman"/>
          <w:sz w:val="24"/>
          <w:szCs w:val="24"/>
        </w:rPr>
        <w:t>емельных участк</w:t>
      </w:r>
      <w:r w:rsidR="008733F9" w:rsidRPr="00CC7394">
        <w:rPr>
          <w:rFonts w:ascii="Times New Roman" w:hAnsi="Times New Roman" w:cs="Times New Roman"/>
          <w:sz w:val="24"/>
          <w:szCs w:val="24"/>
        </w:rPr>
        <w:t>ах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14424C" w:rsidRPr="0014424C">
        <w:rPr>
          <w:rFonts w:ascii="Times New Roman" w:hAnsi="Times New Roman" w:cs="Times New Roman"/>
          <w:sz w:val="24"/>
          <w:szCs w:val="24"/>
        </w:rPr>
        <w:t>8</w:t>
      </w:r>
      <w:r w:rsidR="008F5BDC" w:rsidRPr="0014424C">
        <w:rPr>
          <w:rFonts w:ascii="Times New Roman" w:hAnsi="Times New Roman" w:cs="Times New Roman"/>
          <w:sz w:val="24"/>
          <w:szCs w:val="24"/>
        </w:rPr>
        <w:t xml:space="preserve"> </w:t>
      </w:r>
      <w:r w:rsidR="008F5BDC" w:rsidRPr="005D4D31">
        <w:rPr>
          <w:rFonts w:ascii="Times New Roman" w:hAnsi="Times New Roman" w:cs="Times New Roman"/>
          <w:sz w:val="24"/>
          <w:szCs w:val="24"/>
        </w:rPr>
        <w:t>о</w:t>
      </w:r>
      <w:r w:rsidR="008F5BDC" w:rsidRPr="00CC7394">
        <w:rPr>
          <w:rFonts w:ascii="Times New Roman" w:hAnsi="Times New Roman" w:cs="Times New Roman"/>
          <w:sz w:val="24"/>
          <w:szCs w:val="24"/>
        </w:rPr>
        <w:t>бъект</w:t>
      </w:r>
      <w:r w:rsidR="0037095E" w:rsidRPr="00CC7394">
        <w:rPr>
          <w:rFonts w:ascii="Times New Roman" w:hAnsi="Times New Roman" w:cs="Times New Roman"/>
          <w:sz w:val="24"/>
          <w:szCs w:val="24"/>
        </w:rPr>
        <w:t>ов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 исключен</w:t>
      </w:r>
      <w:r w:rsidR="0037095E" w:rsidRPr="00CC7394">
        <w:rPr>
          <w:rFonts w:ascii="Times New Roman" w:hAnsi="Times New Roman" w:cs="Times New Roman"/>
          <w:sz w:val="24"/>
          <w:szCs w:val="24"/>
        </w:rPr>
        <w:t>ы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из комплексных кадастровых работ, и </w:t>
      </w:r>
      <w:r w:rsidR="0014424C">
        <w:rPr>
          <w:rFonts w:ascii="Times New Roman" w:hAnsi="Times New Roman" w:cs="Times New Roman"/>
          <w:sz w:val="24"/>
          <w:szCs w:val="24"/>
        </w:rPr>
        <w:t>73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5D4D31">
        <w:rPr>
          <w:rFonts w:ascii="Times New Roman" w:hAnsi="Times New Roman" w:cs="Times New Roman"/>
          <w:sz w:val="24"/>
          <w:szCs w:val="24"/>
        </w:rPr>
        <w:t>е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</w:t>
      </w:r>
      <w:r w:rsidR="0046169D" w:rsidRPr="00CC7394">
        <w:rPr>
          <w:rFonts w:ascii="Times New Roman" w:hAnsi="Times New Roman" w:cs="Times New Roman"/>
          <w:sz w:val="24"/>
          <w:szCs w:val="24"/>
        </w:rPr>
        <w:t>и</w:t>
      </w:r>
      <w:r w:rsidR="008F5BDC" w:rsidRPr="00CC7394">
        <w:rPr>
          <w:rFonts w:ascii="Times New Roman" w:hAnsi="Times New Roman" w:cs="Times New Roman"/>
          <w:sz w:val="24"/>
          <w:szCs w:val="24"/>
        </w:rPr>
        <w:t>з</w:t>
      </w:r>
      <w:r w:rsidR="0046169D" w:rsidRPr="00CC7394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</w:t>
      </w:r>
      <w:r w:rsidR="0014424C">
        <w:rPr>
          <w:rFonts w:ascii="Times New Roman" w:hAnsi="Times New Roman" w:cs="Times New Roman"/>
          <w:sz w:val="24"/>
          <w:szCs w:val="24"/>
        </w:rPr>
        <w:t xml:space="preserve">24 </w:t>
      </w:r>
      <w:r w:rsidR="008F5BDC" w:rsidRPr="00CC7394">
        <w:rPr>
          <w:rFonts w:ascii="Times New Roman" w:hAnsi="Times New Roman" w:cs="Times New Roman"/>
          <w:sz w:val="24"/>
          <w:szCs w:val="24"/>
        </w:rPr>
        <w:t>объект</w:t>
      </w:r>
      <w:r w:rsidR="008B44E3">
        <w:rPr>
          <w:rFonts w:ascii="Times New Roman" w:hAnsi="Times New Roman" w:cs="Times New Roman"/>
          <w:sz w:val="24"/>
          <w:szCs w:val="24"/>
        </w:rPr>
        <w:t>ов</w:t>
      </w:r>
      <w:r w:rsidR="008F5BDC" w:rsidRPr="00CC7394">
        <w:rPr>
          <w:rFonts w:ascii="Times New Roman" w:hAnsi="Times New Roman" w:cs="Times New Roman"/>
          <w:sz w:val="24"/>
          <w:szCs w:val="24"/>
        </w:rPr>
        <w:t xml:space="preserve"> </w:t>
      </w:r>
      <w:r w:rsidR="0046169D" w:rsidRPr="00CC7394">
        <w:rPr>
          <w:rFonts w:ascii="Times New Roman" w:hAnsi="Times New Roman" w:cs="Times New Roman"/>
          <w:sz w:val="24"/>
          <w:szCs w:val="24"/>
        </w:rPr>
        <w:t xml:space="preserve">также исключены из комплексных кадастровых работ, </w:t>
      </w:r>
      <w:r w:rsidR="008F5BDC" w:rsidRPr="00CC7394">
        <w:rPr>
          <w:rFonts w:ascii="Times New Roman" w:hAnsi="Times New Roman" w:cs="Times New Roman"/>
          <w:sz w:val="24"/>
          <w:szCs w:val="24"/>
        </w:rPr>
        <w:t>т.к. сведения Единого государственного реестра недвижимости 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</w:t>
      </w:r>
      <w:r w:rsidR="00954EC9" w:rsidRPr="00502C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49D11B" w14:textId="5DC1FBDE" w:rsidR="00011A5D" w:rsidRPr="0014424C" w:rsidRDefault="00011A5D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694">
        <w:rPr>
          <w:rFonts w:ascii="Times New Roman" w:hAnsi="Times New Roman" w:cs="Times New Roman"/>
          <w:sz w:val="24"/>
          <w:szCs w:val="24"/>
        </w:rPr>
        <w:t xml:space="preserve">Согласно «Плану-графика </w:t>
      </w:r>
      <w:proofErr w:type="spellStart"/>
      <w:r w:rsidRPr="00642694">
        <w:rPr>
          <w:rFonts w:ascii="Times New Roman" w:hAnsi="Times New Roman" w:cs="Times New Roman"/>
          <w:sz w:val="24"/>
          <w:szCs w:val="24"/>
        </w:rPr>
        <w:t>Ганта</w:t>
      </w:r>
      <w:proofErr w:type="spellEnd"/>
      <w:r w:rsidRPr="00642694">
        <w:rPr>
          <w:rFonts w:ascii="Times New Roman" w:hAnsi="Times New Roman" w:cs="Times New Roman"/>
          <w:sz w:val="24"/>
          <w:szCs w:val="24"/>
        </w:rPr>
        <w:t xml:space="preserve">» всего объектов недвижимости </w:t>
      </w:r>
      <w:r w:rsidR="0014424C" w:rsidRPr="0014424C">
        <w:rPr>
          <w:rFonts w:ascii="Times New Roman" w:hAnsi="Times New Roman" w:cs="Times New Roman"/>
          <w:sz w:val="24"/>
          <w:szCs w:val="24"/>
        </w:rPr>
        <w:t>192</w:t>
      </w:r>
      <w:r w:rsidRPr="0014424C">
        <w:rPr>
          <w:rFonts w:ascii="Times New Roman" w:hAnsi="Times New Roman" w:cs="Times New Roman"/>
          <w:sz w:val="24"/>
          <w:szCs w:val="24"/>
        </w:rPr>
        <w:t xml:space="preserve">: ОН без границ </w:t>
      </w:r>
      <w:r w:rsidR="0014424C" w:rsidRPr="0014424C">
        <w:rPr>
          <w:rFonts w:ascii="Times New Roman" w:hAnsi="Times New Roman" w:cs="Times New Roman"/>
          <w:sz w:val="24"/>
          <w:szCs w:val="24"/>
        </w:rPr>
        <w:t>96</w:t>
      </w:r>
      <w:r w:rsidRPr="0014424C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 w:rsidR="0014424C" w:rsidRPr="0014424C">
        <w:rPr>
          <w:rFonts w:ascii="Times New Roman" w:hAnsi="Times New Roman" w:cs="Times New Roman"/>
          <w:sz w:val="24"/>
          <w:szCs w:val="24"/>
        </w:rPr>
        <w:t>46</w:t>
      </w:r>
      <w:r w:rsidRPr="0014424C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 w:rsidR="0014424C" w:rsidRPr="0014424C">
        <w:rPr>
          <w:rFonts w:ascii="Times New Roman" w:hAnsi="Times New Roman" w:cs="Times New Roman"/>
          <w:sz w:val="24"/>
          <w:szCs w:val="24"/>
        </w:rPr>
        <w:t>50</w:t>
      </w:r>
      <w:r w:rsidRPr="0014424C">
        <w:rPr>
          <w:rFonts w:ascii="Times New Roman" w:hAnsi="Times New Roman" w:cs="Times New Roman"/>
          <w:sz w:val="24"/>
          <w:szCs w:val="24"/>
        </w:rPr>
        <w:t>. По КПТР от 1</w:t>
      </w:r>
      <w:r w:rsidR="00B25E88">
        <w:rPr>
          <w:rFonts w:ascii="Times New Roman" w:hAnsi="Times New Roman" w:cs="Times New Roman"/>
          <w:sz w:val="24"/>
          <w:szCs w:val="24"/>
        </w:rPr>
        <w:t>4</w:t>
      </w:r>
      <w:r w:rsidRPr="0014424C">
        <w:rPr>
          <w:rFonts w:ascii="Times New Roman" w:hAnsi="Times New Roman" w:cs="Times New Roman"/>
          <w:sz w:val="24"/>
          <w:szCs w:val="24"/>
        </w:rPr>
        <w:t xml:space="preserve"> января 2025 № </w:t>
      </w:r>
      <w:r w:rsidR="00B25E88" w:rsidRPr="00B25E88">
        <w:rPr>
          <w:rFonts w:ascii="Times New Roman" w:hAnsi="Times New Roman" w:cs="Times New Roman"/>
          <w:sz w:val="24"/>
          <w:szCs w:val="24"/>
        </w:rPr>
        <w:t>КУВИ-001/2025-9193317</w:t>
      </w:r>
      <w:r w:rsidRPr="0014424C">
        <w:rPr>
          <w:rFonts w:ascii="Times New Roman" w:hAnsi="Times New Roman" w:cs="Times New Roman"/>
          <w:sz w:val="24"/>
          <w:szCs w:val="24"/>
        </w:rPr>
        <w:t xml:space="preserve"> всего объектов недвижимости </w:t>
      </w:r>
      <w:r w:rsidR="00B25E88">
        <w:rPr>
          <w:rFonts w:ascii="Times New Roman" w:hAnsi="Times New Roman" w:cs="Times New Roman"/>
          <w:sz w:val="24"/>
          <w:szCs w:val="24"/>
        </w:rPr>
        <w:t>196:</w:t>
      </w:r>
      <w:r w:rsidRPr="0014424C">
        <w:rPr>
          <w:rFonts w:ascii="Times New Roman" w:hAnsi="Times New Roman" w:cs="Times New Roman"/>
          <w:sz w:val="24"/>
          <w:szCs w:val="24"/>
        </w:rPr>
        <w:t xml:space="preserve"> ОН без границ </w:t>
      </w:r>
      <w:r w:rsidR="00B25E88">
        <w:rPr>
          <w:rFonts w:ascii="Times New Roman" w:hAnsi="Times New Roman" w:cs="Times New Roman"/>
          <w:sz w:val="24"/>
          <w:szCs w:val="24"/>
        </w:rPr>
        <w:t>44</w:t>
      </w:r>
      <w:r w:rsidRPr="0014424C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 w:rsidR="00B25E88">
        <w:rPr>
          <w:rFonts w:ascii="Times New Roman" w:hAnsi="Times New Roman" w:cs="Times New Roman"/>
          <w:sz w:val="24"/>
          <w:szCs w:val="24"/>
        </w:rPr>
        <w:t>6</w:t>
      </w:r>
      <w:r w:rsidRPr="0014424C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 w:rsidR="00B25E88">
        <w:rPr>
          <w:rFonts w:ascii="Times New Roman" w:hAnsi="Times New Roman" w:cs="Times New Roman"/>
          <w:sz w:val="24"/>
          <w:szCs w:val="24"/>
        </w:rPr>
        <w:t>38</w:t>
      </w:r>
      <w:r w:rsidRPr="0014424C">
        <w:rPr>
          <w:rFonts w:ascii="Times New Roman" w:hAnsi="Times New Roman" w:cs="Times New Roman"/>
          <w:sz w:val="24"/>
          <w:szCs w:val="24"/>
        </w:rPr>
        <w:t>.</w:t>
      </w:r>
    </w:p>
    <w:p w14:paraId="16ED97FD" w14:textId="59A8BD88" w:rsidR="000D37F0" w:rsidRDefault="000D37F0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Кадастровый квартал </w:t>
      </w:r>
      <w:r w:rsidR="005155F9" w:rsidRPr="005155F9">
        <w:rPr>
          <w:rFonts w:ascii="Times New Roman" w:hAnsi="Times New Roman" w:cs="Times New Roman"/>
          <w:sz w:val="24"/>
          <w:szCs w:val="24"/>
        </w:rPr>
        <w:t xml:space="preserve">63:03:0301028 </w:t>
      </w:r>
      <w:r>
        <w:rPr>
          <w:rFonts w:ascii="Times New Roman" w:hAnsi="Times New Roman" w:cs="Times New Roman"/>
          <w:sz w:val="24"/>
          <w:szCs w:val="24"/>
        </w:rPr>
        <w:t>пересекают охранные зоны, зоны с особыми условиями использования территории:</w:t>
      </w:r>
    </w:p>
    <w:p w14:paraId="51AAFBD0" w14:textId="1FA0B02C" w:rsidR="000D37F0" w:rsidRPr="00FC17CF" w:rsidRDefault="005155F9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7CF">
        <w:rPr>
          <w:rFonts w:ascii="Times New Roman" w:hAnsi="Times New Roman" w:cs="Times New Roman"/>
          <w:sz w:val="24"/>
          <w:szCs w:val="24"/>
        </w:rPr>
        <w:t>63:03-6.29</w:t>
      </w:r>
      <w:r w:rsidR="00FC17CF">
        <w:rPr>
          <w:rFonts w:ascii="Times New Roman" w:hAnsi="Times New Roman" w:cs="Times New Roman"/>
          <w:sz w:val="24"/>
          <w:szCs w:val="24"/>
        </w:rPr>
        <w:t xml:space="preserve"> - </w:t>
      </w:r>
      <w:r w:rsidRPr="00FC17CF">
        <w:rPr>
          <w:rFonts w:ascii="Times New Roman" w:hAnsi="Times New Roman" w:cs="Times New Roman"/>
          <w:sz w:val="24"/>
          <w:szCs w:val="24"/>
        </w:rPr>
        <w:t>Охранная зона инженерных коммуникаций (Зона с особыми условиями использования территории)</w:t>
      </w:r>
      <w:r w:rsidR="000D37F0" w:rsidRPr="00FC17CF">
        <w:rPr>
          <w:rFonts w:ascii="Times New Roman" w:hAnsi="Times New Roman" w:cs="Times New Roman"/>
          <w:sz w:val="24"/>
          <w:szCs w:val="24"/>
        </w:rPr>
        <w:t>;</w:t>
      </w:r>
    </w:p>
    <w:p w14:paraId="1209DD2F" w14:textId="7EC2FF1D" w:rsidR="000D37F0" w:rsidRPr="00FC17CF" w:rsidRDefault="00FC17CF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7CF">
        <w:rPr>
          <w:rFonts w:ascii="Times New Roman" w:hAnsi="Times New Roman" w:cs="Times New Roman"/>
          <w:sz w:val="24"/>
          <w:szCs w:val="24"/>
        </w:rPr>
        <w:t>63:03-6.771</w:t>
      </w:r>
      <w:r w:rsidR="000D37F0" w:rsidRPr="00FC17CF">
        <w:rPr>
          <w:rFonts w:ascii="Times New Roman" w:hAnsi="Times New Roman" w:cs="Times New Roman"/>
          <w:sz w:val="24"/>
          <w:szCs w:val="24"/>
        </w:rPr>
        <w:t xml:space="preserve">- </w:t>
      </w:r>
      <w:r w:rsidRPr="00FC17CF">
        <w:rPr>
          <w:rFonts w:ascii="Times New Roman" w:hAnsi="Times New Roman" w:cs="Times New Roman"/>
          <w:sz w:val="24"/>
          <w:szCs w:val="24"/>
        </w:rPr>
        <w:t xml:space="preserve">Охранная зона инженерных коммуникаций </w:t>
      </w:r>
      <w:r w:rsidR="000865F9" w:rsidRPr="00FC17CF">
        <w:rPr>
          <w:rFonts w:ascii="Times New Roman" w:hAnsi="Times New Roman" w:cs="Times New Roman"/>
          <w:sz w:val="24"/>
          <w:szCs w:val="24"/>
        </w:rPr>
        <w:t>(</w:t>
      </w:r>
      <w:r w:rsidRPr="00FC17CF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0865F9" w:rsidRPr="00FC17CF">
        <w:rPr>
          <w:rFonts w:ascii="Times New Roman" w:hAnsi="Times New Roman" w:cs="Times New Roman"/>
          <w:sz w:val="24"/>
          <w:szCs w:val="24"/>
        </w:rPr>
        <w:t>)</w:t>
      </w:r>
      <w:r w:rsidR="000D37F0" w:rsidRPr="00FC17CF">
        <w:rPr>
          <w:rFonts w:ascii="Times New Roman" w:hAnsi="Times New Roman" w:cs="Times New Roman"/>
          <w:sz w:val="24"/>
          <w:szCs w:val="24"/>
        </w:rPr>
        <w:t>;</w:t>
      </w:r>
    </w:p>
    <w:p w14:paraId="341BE163" w14:textId="7140F48D" w:rsidR="000D37F0" w:rsidRPr="00FC17CF" w:rsidRDefault="00FC17CF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7CF">
        <w:rPr>
          <w:rFonts w:ascii="Times New Roman" w:hAnsi="Times New Roman" w:cs="Times New Roman"/>
          <w:sz w:val="24"/>
          <w:szCs w:val="24"/>
        </w:rPr>
        <w:t xml:space="preserve">63:03-6.784 </w:t>
      </w:r>
      <w:r w:rsidR="000D37F0" w:rsidRPr="00FC17CF">
        <w:rPr>
          <w:rFonts w:ascii="Times New Roman" w:hAnsi="Times New Roman" w:cs="Times New Roman"/>
          <w:sz w:val="24"/>
          <w:szCs w:val="24"/>
        </w:rPr>
        <w:t xml:space="preserve">- Охранная зона линий и сооружений связи и </w:t>
      </w:r>
      <w:proofErr w:type="gramStart"/>
      <w:r w:rsidR="000D37F0" w:rsidRPr="00FC17CF">
        <w:rPr>
          <w:rFonts w:ascii="Times New Roman" w:hAnsi="Times New Roman" w:cs="Times New Roman"/>
          <w:sz w:val="24"/>
          <w:szCs w:val="24"/>
        </w:rPr>
        <w:t>линий</w:t>
      </w:r>
      <w:proofErr w:type="gramEnd"/>
      <w:r w:rsidR="000D37F0" w:rsidRPr="00FC17CF">
        <w:rPr>
          <w:rFonts w:ascii="Times New Roman" w:hAnsi="Times New Roman" w:cs="Times New Roman"/>
          <w:sz w:val="24"/>
          <w:szCs w:val="24"/>
        </w:rPr>
        <w:t xml:space="preserve"> и сооружений радиофикации (</w:t>
      </w:r>
      <w:r w:rsidRPr="00FC17CF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0D37F0" w:rsidRPr="00FC17CF">
        <w:rPr>
          <w:rFonts w:ascii="Times New Roman" w:hAnsi="Times New Roman" w:cs="Times New Roman"/>
          <w:sz w:val="24"/>
          <w:szCs w:val="24"/>
        </w:rPr>
        <w:t>);</w:t>
      </w:r>
    </w:p>
    <w:p w14:paraId="2EEEA461" w14:textId="54F859F2" w:rsidR="000D37F0" w:rsidRPr="00FC17CF" w:rsidRDefault="00FC17CF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7CF">
        <w:rPr>
          <w:rFonts w:ascii="Times New Roman" w:hAnsi="Times New Roman" w:cs="Times New Roman"/>
          <w:sz w:val="24"/>
          <w:szCs w:val="24"/>
        </w:rPr>
        <w:t xml:space="preserve">63:03-6.159 </w:t>
      </w:r>
      <w:r w:rsidR="000D37F0" w:rsidRPr="00FC17CF">
        <w:rPr>
          <w:rFonts w:ascii="Times New Roman" w:hAnsi="Times New Roman" w:cs="Times New Roman"/>
          <w:sz w:val="24"/>
          <w:szCs w:val="24"/>
        </w:rPr>
        <w:t xml:space="preserve">- </w:t>
      </w:r>
      <w:r w:rsidRPr="00FC17CF">
        <w:rPr>
          <w:rFonts w:ascii="Times New Roman" w:hAnsi="Times New Roman" w:cs="Times New Roman"/>
          <w:sz w:val="24"/>
          <w:szCs w:val="24"/>
        </w:rPr>
        <w:t xml:space="preserve">Охранная зона инженерных коммуникаций </w:t>
      </w:r>
      <w:r w:rsidR="000D37F0" w:rsidRPr="00FC17CF">
        <w:rPr>
          <w:rFonts w:ascii="Times New Roman" w:hAnsi="Times New Roman" w:cs="Times New Roman"/>
          <w:sz w:val="24"/>
          <w:szCs w:val="24"/>
        </w:rPr>
        <w:t>(</w:t>
      </w:r>
      <w:r w:rsidRPr="00FC17CF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0D37F0" w:rsidRPr="00FC17CF">
        <w:rPr>
          <w:rFonts w:ascii="Times New Roman" w:hAnsi="Times New Roman" w:cs="Times New Roman"/>
          <w:sz w:val="24"/>
          <w:szCs w:val="24"/>
        </w:rPr>
        <w:t>);</w:t>
      </w:r>
    </w:p>
    <w:p w14:paraId="4403EDB4" w14:textId="6EDA3157" w:rsidR="000D37F0" w:rsidRPr="00FC17CF" w:rsidRDefault="00FC17CF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7CF">
        <w:rPr>
          <w:rFonts w:ascii="Times New Roman" w:hAnsi="Times New Roman" w:cs="Times New Roman"/>
          <w:sz w:val="24"/>
          <w:szCs w:val="24"/>
        </w:rPr>
        <w:t xml:space="preserve">63:00-6.709 </w:t>
      </w:r>
      <w:r w:rsidR="000D37F0" w:rsidRPr="00FC17CF">
        <w:rPr>
          <w:rFonts w:ascii="Times New Roman" w:hAnsi="Times New Roman" w:cs="Times New Roman"/>
          <w:sz w:val="24"/>
          <w:szCs w:val="24"/>
        </w:rPr>
        <w:t xml:space="preserve">- </w:t>
      </w:r>
      <w:r w:rsidRPr="00FC17CF">
        <w:rPr>
          <w:rFonts w:ascii="Times New Roman" w:hAnsi="Times New Roman" w:cs="Times New Roman"/>
          <w:sz w:val="24"/>
          <w:szCs w:val="24"/>
        </w:rPr>
        <w:t xml:space="preserve">Иная зона с особыми условиями использования территории </w:t>
      </w:r>
      <w:r w:rsidR="000D37F0" w:rsidRPr="00FC17CF">
        <w:rPr>
          <w:rFonts w:ascii="Times New Roman" w:hAnsi="Times New Roman" w:cs="Times New Roman"/>
          <w:sz w:val="24"/>
          <w:szCs w:val="24"/>
        </w:rPr>
        <w:t>(</w:t>
      </w:r>
      <w:r w:rsidRPr="00FC17CF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0D37F0" w:rsidRPr="00FC17CF">
        <w:rPr>
          <w:rFonts w:ascii="Times New Roman" w:hAnsi="Times New Roman" w:cs="Times New Roman"/>
          <w:sz w:val="24"/>
          <w:szCs w:val="24"/>
        </w:rPr>
        <w:t>);</w:t>
      </w:r>
    </w:p>
    <w:p w14:paraId="48794A37" w14:textId="452C514F" w:rsidR="000D37F0" w:rsidRPr="00FC17CF" w:rsidRDefault="00FC17CF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7CF">
        <w:rPr>
          <w:rFonts w:ascii="Times New Roman" w:hAnsi="Times New Roman" w:cs="Times New Roman"/>
          <w:sz w:val="24"/>
          <w:szCs w:val="24"/>
        </w:rPr>
        <w:t xml:space="preserve">63:00-6.711 </w:t>
      </w:r>
      <w:r w:rsidR="000865F9" w:rsidRPr="00FC17CF">
        <w:rPr>
          <w:rFonts w:ascii="Times New Roman" w:hAnsi="Times New Roman" w:cs="Times New Roman"/>
          <w:sz w:val="24"/>
          <w:szCs w:val="24"/>
        </w:rPr>
        <w:t xml:space="preserve">- </w:t>
      </w:r>
      <w:r w:rsidRPr="00FC17CF">
        <w:rPr>
          <w:rFonts w:ascii="Times New Roman" w:hAnsi="Times New Roman" w:cs="Times New Roman"/>
          <w:sz w:val="24"/>
          <w:szCs w:val="24"/>
        </w:rPr>
        <w:t xml:space="preserve">Иная зона с особыми условиями использования территории </w:t>
      </w:r>
      <w:r w:rsidR="000865F9" w:rsidRPr="00FC17CF">
        <w:rPr>
          <w:rFonts w:ascii="Times New Roman" w:hAnsi="Times New Roman" w:cs="Times New Roman"/>
          <w:sz w:val="24"/>
          <w:szCs w:val="24"/>
        </w:rPr>
        <w:t>(</w:t>
      </w:r>
      <w:r w:rsidRPr="00FC17CF">
        <w:rPr>
          <w:rFonts w:ascii="Times New Roman" w:hAnsi="Times New Roman" w:cs="Times New Roman"/>
          <w:sz w:val="24"/>
          <w:szCs w:val="24"/>
        </w:rPr>
        <w:t>Зона с особыми условиями использования территории</w:t>
      </w:r>
      <w:r w:rsidR="000865F9" w:rsidRPr="00FC17CF">
        <w:rPr>
          <w:rFonts w:ascii="Times New Roman" w:hAnsi="Times New Roman" w:cs="Times New Roman"/>
          <w:sz w:val="24"/>
          <w:szCs w:val="24"/>
        </w:rPr>
        <w:t>);</w:t>
      </w:r>
    </w:p>
    <w:p w14:paraId="0C0E6DE3" w14:textId="3825CDB0" w:rsidR="000865F9" w:rsidRPr="00FC17CF" w:rsidRDefault="00FC17CF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7CF">
        <w:rPr>
          <w:rFonts w:ascii="Times New Roman" w:hAnsi="Times New Roman" w:cs="Times New Roman"/>
          <w:sz w:val="24"/>
          <w:szCs w:val="24"/>
        </w:rPr>
        <w:t xml:space="preserve">63:03-6.40 </w:t>
      </w:r>
      <w:r w:rsidR="000865F9" w:rsidRPr="00FC17CF">
        <w:rPr>
          <w:rFonts w:ascii="Times New Roman" w:hAnsi="Times New Roman" w:cs="Times New Roman"/>
          <w:sz w:val="24"/>
          <w:szCs w:val="24"/>
        </w:rPr>
        <w:t xml:space="preserve">- </w:t>
      </w:r>
      <w:r w:rsidRPr="00FC17CF">
        <w:rPr>
          <w:rFonts w:ascii="Times New Roman" w:hAnsi="Times New Roman" w:cs="Times New Roman"/>
          <w:sz w:val="24"/>
          <w:szCs w:val="24"/>
        </w:rPr>
        <w:t>Прибрежная защитная полоса (она с особыми условиями использования территории</w:t>
      </w:r>
      <w:r w:rsidR="000865F9" w:rsidRPr="00FC17CF">
        <w:rPr>
          <w:rFonts w:ascii="Times New Roman" w:hAnsi="Times New Roman" w:cs="Times New Roman"/>
          <w:sz w:val="24"/>
          <w:szCs w:val="24"/>
        </w:rPr>
        <w:t>)</w:t>
      </w:r>
      <w:r w:rsidR="003A5425">
        <w:rPr>
          <w:rFonts w:ascii="Times New Roman" w:hAnsi="Times New Roman" w:cs="Times New Roman"/>
          <w:sz w:val="24"/>
          <w:szCs w:val="24"/>
        </w:rPr>
        <w:t>.</w:t>
      </w:r>
    </w:p>
    <w:p w14:paraId="17D765EC" w14:textId="3F9BBAEF" w:rsidR="0029096E" w:rsidRDefault="000865F9" w:rsidP="00375AF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920F1" w:rsidRPr="00513FF8">
        <w:rPr>
          <w:rFonts w:ascii="Times New Roman" w:hAnsi="Times New Roman" w:cs="Times New Roman"/>
          <w:sz w:val="24"/>
          <w:szCs w:val="24"/>
        </w:rPr>
        <w:t xml:space="preserve">В 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ходе проведения комплексных кадастровых работ уточнены границы </w:t>
      </w:r>
      <w:r w:rsidR="00F14EB6">
        <w:rPr>
          <w:rFonts w:ascii="Times New Roman" w:hAnsi="Times New Roman" w:cs="Times New Roman"/>
          <w:sz w:val="24"/>
          <w:szCs w:val="24"/>
        </w:rPr>
        <w:t>6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513FF8">
        <w:rPr>
          <w:rFonts w:ascii="Times New Roman" w:hAnsi="Times New Roman" w:cs="Times New Roman"/>
          <w:sz w:val="24"/>
          <w:szCs w:val="24"/>
        </w:rPr>
        <w:t>емельн</w:t>
      </w:r>
      <w:r w:rsidR="0037095E">
        <w:rPr>
          <w:rFonts w:ascii="Times New Roman" w:hAnsi="Times New Roman" w:cs="Times New Roman"/>
          <w:sz w:val="24"/>
          <w:szCs w:val="24"/>
        </w:rPr>
        <w:t xml:space="preserve">ых </w:t>
      </w:r>
      <w:r w:rsidR="00954EC9" w:rsidRPr="00513FF8">
        <w:rPr>
          <w:rFonts w:ascii="Times New Roman" w:hAnsi="Times New Roman" w:cs="Times New Roman"/>
          <w:sz w:val="24"/>
          <w:szCs w:val="24"/>
        </w:rPr>
        <w:t>у</w:t>
      </w:r>
      <w:r w:rsidR="005F2F73" w:rsidRPr="00513FF8">
        <w:rPr>
          <w:rFonts w:ascii="Times New Roman" w:hAnsi="Times New Roman" w:cs="Times New Roman"/>
          <w:sz w:val="24"/>
          <w:szCs w:val="24"/>
        </w:rPr>
        <w:t>частк</w:t>
      </w:r>
      <w:r w:rsidR="0081354D">
        <w:rPr>
          <w:rFonts w:ascii="Times New Roman" w:hAnsi="Times New Roman" w:cs="Times New Roman"/>
          <w:sz w:val="24"/>
          <w:szCs w:val="24"/>
        </w:rPr>
        <w:t>ов</w:t>
      </w:r>
      <w:r w:rsidR="00ED3000">
        <w:rPr>
          <w:rFonts w:ascii="Times New Roman" w:hAnsi="Times New Roman" w:cs="Times New Roman"/>
          <w:sz w:val="24"/>
          <w:szCs w:val="24"/>
        </w:rPr>
        <w:t xml:space="preserve"> с кадастровыми номерами (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63:03:0301028:34</w:t>
      </w:r>
      <w:r w:rsidR="00375AF6">
        <w:rPr>
          <w:rFonts w:ascii="Times New Roman" w:hAnsi="Times New Roman" w:cs="Times New Roman"/>
          <w:sz w:val="24"/>
          <w:szCs w:val="24"/>
        </w:rPr>
        <w:t xml:space="preserve">,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63:03:0301028:528</w:t>
      </w:r>
      <w:r w:rsidR="00375AF6">
        <w:rPr>
          <w:rFonts w:ascii="Times New Roman" w:hAnsi="Times New Roman" w:cs="Times New Roman"/>
          <w:sz w:val="24"/>
          <w:szCs w:val="24"/>
        </w:rPr>
        <w:t xml:space="preserve">,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63:03:0301028:608</w:t>
      </w:r>
      <w:r w:rsidR="00375AF6">
        <w:rPr>
          <w:rFonts w:ascii="Times New Roman" w:hAnsi="Times New Roman" w:cs="Times New Roman"/>
          <w:sz w:val="24"/>
          <w:szCs w:val="24"/>
        </w:rPr>
        <w:t xml:space="preserve">,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63:03:0301028:610</w:t>
      </w:r>
      <w:r w:rsidR="00375AF6">
        <w:rPr>
          <w:rFonts w:ascii="Times New Roman" w:hAnsi="Times New Roman" w:cs="Times New Roman"/>
          <w:sz w:val="24"/>
          <w:szCs w:val="24"/>
        </w:rPr>
        <w:t xml:space="preserve">,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63:03:0301028:8</w:t>
      </w:r>
      <w:r w:rsidR="00F14EB6">
        <w:rPr>
          <w:rFonts w:ascii="Times New Roman" w:hAnsi="Times New Roman" w:cs="Times New Roman"/>
          <w:sz w:val="24"/>
          <w:szCs w:val="24"/>
        </w:rPr>
        <w:t xml:space="preserve">, </w:t>
      </w:r>
      <w:r w:rsidR="00F14EB6" w:rsidRPr="00375AF6">
        <w:rPr>
          <w:rFonts w:ascii="Times New Roman" w:hAnsi="Times New Roman" w:cs="Times New Roman"/>
          <w:sz w:val="24"/>
          <w:szCs w:val="24"/>
        </w:rPr>
        <w:t>63:03:0301028:61</w:t>
      </w:r>
      <w:r w:rsidR="00F14EB6">
        <w:rPr>
          <w:rFonts w:ascii="Times New Roman" w:hAnsi="Times New Roman" w:cs="Times New Roman"/>
          <w:sz w:val="24"/>
          <w:szCs w:val="24"/>
        </w:rPr>
        <w:t>2</w:t>
      </w:r>
      <w:r w:rsidR="00ED3000">
        <w:rPr>
          <w:rFonts w:ascii="Times New Roman" w:hAnsi="Times New Roman" w:cs="Times New Roman"/>
          <w:sz w:val="24"/>
          <w:szCs w:val="24"/>
        </w:rPr>
        <w:t>)</w:t>
      </w:r>
      <w:r w:rsidR="00954EC9" w:rsidRPr="00513FF8">
        <w:rPr>
          <w:rFonts w:ascii="Times New Roman" w:hAnsi="Times New Roman" w:cs="Times New Roman"/>
          <w:sz w:val="24"/>
          <w:szCs w:val="24"/>
        </w:rPr>
        <w:t>, исправлен</w:t>
      </w:r>
      <w:r w:rsidR="00A920F1" w:rsidRPr="00513FF8">
        <w:rPr>
          <w:rFonts w:ascii="Times New Roman" w:hAnsi="Times New Roman" w:cs="Times New Roman"/>
          <w:sz w:val="24"/>
          <w:szCs w:val="24"/>
        </w:rPr>
        <w:t>ы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реестров</w:t>
      </w:r>
      <w:r w:rsidR="00A920F1" w:rsidRPr="00513FF8">
        <w:rPr>
          <w:rFonts w:ascii="Times New Roman" w:hAnsi="Times New Roman" w:cs="Times New Roman"/>
          <w:sz w:val="24"/>
          <w:szCs w:val="24"/>
        </w:rPr>
        <w:t>ые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ошибк</w:t>
      </w:r>
      <w:r w:rsidR="00A920F1" w:rsidRPr="00513FF8">
        <w:rPr>
          <w:rFonts w:ascii="Times New Roman" w:hAnsi="Times New Roman" w:cs="Times New Roman"/>
          <w:sz w:val="24"/>
          <w:szCs w:val="24"/>
        </w:rPr>
        <w:t>и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F14EB6">
        <w:rPr>
          <w:rFonts w:ascii="Times New Roman" w:hAnsi="Times New Roman" w:cs="Times New Roman"/>
          <w:sz w:val="24"/>
          <w:szCs w:val="24"/>
        </w:rPr>
        <w:t>11</w:t>
      </w:r>
      <w:r w:rsidR="00954EC9" w:rsidRPr="00513FF8">
        <w:rPr>
          <w:rFonts w:ascii="Times New Roman" w:hAnsi="Times New Roman" w:cs="Times New Roman"/>
          <w:sz w:val="24"/>
          <w:szCs w:val="24"/>
        </w:rPr>
        <w:t xml:space="preserve"> з</w:t>
      </w:r>
      <w:r w:rsidR="005F2F73" w:rsidRPr="00513FF8">
        <w:rPr>
          <w:rFonts w:ascii="Times New Roman" w:hAnsi="Times New Roman" w:cs="Times New Roman"/>
          <w:sz w:val="24"/>
          <w:szCs w:val="24"/>
        </w:rPr>
        <w:t>емельных участков</w:t>
      </w:r>
      <w:r w:rsidR="00ED3000">
        <w:rPr>
          <w:rFonts w:ascii="Times New Roman" w:hAnsi="Times New Roman" w:cs="Times New Roman"/>
          <w:sz w:val="24"/>
          <w:szCs w:val="24"/>
        </w:rPr>
        <w:t xml:space="preserve"> </w:t>
      </w:r>
      <w:r w:rsidR="004123AD">
        <w:rPr>
          <w:rFonts w:ascii="Times New Roman" w:hAnsi="Times New Roman" w:cs="Times New Roman"/>
          <w:sz w:val="24"/>
          <w:szCs w:val="24"/>
        </w:rPr>
        <w:t>с кадастровыми номерами (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63:03:0301028:38</w:t>
      </w:r>
      <w:r w:rsidR="00375AF6">
        <w:rPr>
          <w:rFonts w:ascii="Times New Roman" w:hAnsi="Times New Roman" w:cs="Times New Roman"/>
          <w:sz w:val="24"/>
          <w:szCs w:val="24"/>
        </w:rPr>
        <w:t xml:space="preserve">,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63:03:0301028:42</w:t>
      </w:r>
      <w:r w:rsidR="00375AF6">
        <w:rPr>
          <w:rFonts w:ascii="Times New Roman" w:hAnsi="Times New Roman" w:cs="Times New Roman"/>
          <w:sz w:val="24"/>
          <w:szCs w:val="24"/>
        </w:rPr>
        <w:t xml:space="preserve">,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63:03:0301028:46</w:t>
      </w:r>
      <w:r w:rsidR="00375AF6">
        <w:rPr>
          <w:rFonts w:ascii="Times New Roman" w:hAnsi="Times New Roman" w:cs="Times New Roman"/>
          <w:sz w:val="24"/>
          <w:szCs w:val="24"/>
        </w:rPr>
        <w:t xml:space="preserve">, </w:t>
      </w:r>
      <w:r w:rsidR="00F14EB6" w:rsidRPr="00375AF6">
        <w:rPr>
          <w:rFonts w:ascii="Times New Roman" w:hAnsi="Times New Roman" w:cs="Times New Roman"/>
          <w:sz w:val="24"/>
          <w:szCs w:val="24"/>
        </w:rPr>
        <w:t>63:03:0301028:</w:t>
      </w:r>
      <w:r w:rsidR="00F14EB6">
        <w:rPr>
          <w:rFonts w:ascii="Times New Roman" w:hAnsi="Times New Roman" w:cs="Times New Roman"/>
          <w:sz w:val="24"/>
          <w:szCs w:val="24"/>
        </w:rPr>
        <w:t xml:space="preserve">57, </w:t>
      </w:r>
      <w:r w:rsidR="00F14EB6" w:rsidRPr="00375AF6">
        <w:rPr>
          <w:rFonts w:ascii="Times New Roman" w:hAnsi="Times New Roman" w:cs="Times New Roman"/>
          <w:sz w:val="24"/>
          <w:szCs w:val="24"/>
        </w:rPr>
        <w:t>63:03:0301028:</w:t>
      </w:r>
      <w:r w:rsidR="00F14EB6">
        <w:rPr>
          <w:rFonts w:ascii="Times New Roman" w:hAnsi="Times New Roman" w:cs="Times New Roman"/>
          <w:sz w:val="24"/>
          <w:szCs w:val="24"/>
        </w:rPr>
        <w:t xml:space="preserve">104,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63:03:0301028:549</w:t>
      </w:r>
      <w:r w:rsidR="00375AF6">
        <w:rPr>
          <w:rFonts w:ascii="Times New Roman" w:hAnsi="Times New Roman" w:cs="Times New Roman"/>
          <w:sz w:val="24"/>
          <w:szCs w:val="24"/>
        </w:rPr>
        <w:t xml:space="preserve">, </w:t>
      </w:r>
      <w:r w:rsidR="00F14EB6" w:rsidRPr="00375AF6">
        <w:rPr>
          <w:rFonts w:ascii="Times New Roman" w:hAnsi="Times New Roman" w:cs="Times New Roman"/>
          <w:sz w:val="24"/>
          <w:szCs w:val="24"/>
        </w:rPr>
        <w:t>63:03:0301028:</w:t>
      </w:r>
      <w:r w:rsidR="00F14EB6">
        <w:rPr>
          <w:rFonts w:ascii="Times New Roman" w:hAnsi="Times New Roman" w:cs="Times New Roman"/>
          <w:sz w:val="24"/>
          <w:szCs w:val="24"/>
        </w:rPr>
        <w:t xml:space="preserve">598,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63:03:0301028:605</w:t>
      </w:r>
      <w:r w:rsidR="00375AF6">
        <w:rPr>
          <w:rFonts w:ascii="Times New Roman" w:hAnsi="Times New Roman" w:cs="Times New Roman"/>
          <w:sz w:val="24"/>
          <w:szCs w:val="24"/>
        </w:rPr>
        <w:t xml:space="preserve">,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63:03:0301028:751</w:t>
      </w:r>
      <w:r w:rsidR="00375AF6">
        <w:rPr>
          <w:rFonts w:ascii="Times New Roman" w:hAnsi="Times New Roman" w:cs="Times New Roman"/>
          <w:sz w:val="24"/>
          <w:szCs w:val="24"/>
        </w:rPr>
        <w:t xml:space="preserve">, </w:t>
      </w:r>
      <w:r w:rsidR="00F14EB6" w:rsidRPr="00375AF6">
        <w:rPr>
          <w:rFonts w:ascii="Times New Roman" w:hAnsi="Times New Roman" w:cs="Times New Roman"/>
          <w:sz w:val="24"/>
          <w:szCs w:val="24"/>
        </w:rPr>
        <w:t>63:03:0301028:</w:t>
      </w:r>
      <w:r w:rsidR="00F14EB6">
        <w:rPr>
          <w:rFonts w:ascii="Times New Roman" w:hAnsi="Times New Roman" w:cs="Times New Roman"/>
          <w:sz w:val="24"/>
          <w:szCs w:val="24"/>
        </w:rPr>
        <w:t xml:space="preserve">793,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63:03:0301028:857</w:t>
      </w:r>
      <w:r w:rsidR="004123AD">
        <w:rPr>
          <w:rFonts w:ascii="Times New Roman" w:hAnsi="Times New Roman" w:cs="Times New Roman"/>
          <w:sz w:val="24"/>
          <w:szCs w:val="24"/>
        </w:rPr>
        <w:t>)</w:t>
      </w:r>
      <w:r w:rsidR="008F5BDC" w:rsidRPr="00513FF8">
        <w:rPr>
          <w:rFonts w:ascii="Times New Roman" w:hAnsi="Times New Roman" w:cs="Times New Roman"/>
          <w:sz w:val="24"/>
          <w:szCs w:val="24"/>
        </w:rPr>
        <w:t>.</w:t>
      </w:r>
      <w:r w:rsidR="004123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87143" w14:textId="6E2299BA" w:rsidR="0029096E" w:rsidRDefault="0029096E" w:rsidP="00375AF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Земельны</w:t>
      </w:r>
      <w:r w:rsidR="00375AF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участ</w:t>
      </w:r>
      <w:r w:rsidR="00375AF6">
        <w:rPr>
          <w:rFonts w:ascii="Times New Roman" w:hAnsi="Times New Roman" w:cs="Times New Roman"/>
          <w:sz w:val="24"/>
          <w:szCs w:val="24"/>
        </w:rPr>
        <w:t>ки</w:t>
      </w:r>
      <w:r>
        <w:rPr>
          <w:rFonts w:ascii="Times New Roman" w:hAnsi="Times New Roman" w:cs="Times New Roman"/>
          <w:sz w:val="24"/>
          <w:szCs w:val="24"/>
        </w:rPr>
        <w:t xml:space="preserve">, расположение которого невозможно установить: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63:03:0301028:1077</w:t>
      </w:r>
      <w:r w:rsidR="00375AF6">
        <w:rPr>
          <w:rFonts w:ascii="Times New Roman" w:hAnsi="Times New Roman" w:cs="Times New Roman"/>
          <w:sz w:val="24"/>
          <w:szCs w:val="24"/>
        </w:rPr>
        <w:t xml:space="preserve">, </w:t>
      </w:r>
      <w:r w:rsidR="00375AF6" w:rsidRPr="00375AF6">
        <w:rPr>
          <w:rFonts w:ascii="Times New Roman" w:hAnsi="Times New Roman" w:cs="Times New Roman"/>
          <w:sz w:val="24"/>
          <w:szCs w:val="24"/>
        </w:rPr>
        <w:t>63:03:0301028:839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706FFA" w14:textId="77777777" w:rsidR="00375AF6" w:rsidRDefault="00375AF6" w:rsidP="00375AF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09B49B" w14:textId="557AEA59" w:rsidR="0029096E" w:rsidRPr="000D4B0B" w:rsidRDefault="0029096E" w:rsidP="0029096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B">
        <w:rPr>
          <w:rFonts w:ascii="Times New Roman" w:hAnsi="Times New Roman" w:cs="Times New Roman"/>
          <w:sz w:val="24"/>
          <w:szCs w:val="24"/>
        </w:rPr>
        <w:t>Согласно п. 3 ст. 42.8. Федерального закона от 24.07.2007 N 221-ФЗ "О кадастровой деятельности" при уточнении местоположения границ земельных участков, сведения Единого государственного реестра недвижимости о которых не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земельных участков, их площадь не должна быть:</w:t>
      </w:r>
    </w:p>
    <w:p w14:paraId="336282A4" w14:textId="77777777" w:rsidR="0029096E" w:rsidRPr="000D4B0B" w:rsidRDefault="0029096E" w:rsidP="0029096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B">
        <w:rPr>
          <w:rFonts w:ascii="Times New Roman" w:hAnsi="Times New Roman" w:cs="Times New Roman"/>
          <w:sz w:val="24"/>
          <w:szCs w:val="24"/>
        </w:rPr>
        <w:lastRenderedPageBreak/>
        <w:t>- меньше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процентов;</w:t>
      </w:r>
    </w:p>
    <w:p w14:paraId="653A8972" w14:textId="77777777" w:rsidR="0029096E" w:rsidRPr="000D4B0B" w:rsidRDefault="0029096E" w:rsidP="0029096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B">
        <w:rPr>
          <w:rFonts w:ascii="Times New Roman" w:hAnsi="Times New Roman" w:cs="Times New Roman"/>
          <w:sz w:val="24"/>
          <w:szCs w:val="24"/>
        </w:rPr>
        <w:t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величину предельного минимального размера земельного участка, установленного в соответствии с земельным законодательством;</w:t>
      </w:r>
    </w:p>
    <w:p w14:paraId="11B7B947" w14:textId="77777777" w:rsidR="0029096E" w:rsidRPr="0068767B" w:rsidRDefault="0029096E" w:rsidP="0029096E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B0B">
        <w:rPr>
          <w:rFonts w:ascii="Times New Roman" w:hAnsi="Times New Roman" w:cs="Times New Roman"/>
          <w:sz w:val="24"/>
          <w:szCs w:val="24"/>
        </w:rPr>
        <w:t>- больше площади земельного участка, сведения о которой относительно этого земельного участка содержатся в Едином государственном реестре недвижимости, более чем на десять процентов, если предельный минимальный размер земельного участка не установлен.</w:t>
      </w:r>
    </w:p>
    <w:p w14:paraId="2787C1B1" w14:textId="5D186C7C" w:rsidR="004123AD" w:rsidRDefault="004123AD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3FF8">
        <w:rPr>
          <w:rFonts w:ascii="Times New Roman" w:hAnsi="Times New Roman" w:cs="Times New Roman"/>
          <w:sz w:val="24"/>
          <w:szCs w:val="24"/>
        </w:rPr>
        <w:t xml:space="preserve">После устранения реестровых ошибок площадь </w:t>
      </w:r>
      <w:r w:rsidR="00FE7C0A">
        <w:rPr>
          <w:rFonts w:ascii="Times New Roman" w:hAnsi="Times New Roman" w:cs="Times New Roman"/>
          <w:sz w:val="24"/>
          <w:szCs w:val="24"/>
        </w:rPr>
        <w:t>8</w:t>
      </w:r>
      <w:r w:rsidRPr="00513FF8">
        <w:rPr>
          <w:rFonts w:ascii="Times New Roman" w:hAnsi="Times New Roman" w:cs="Times New Roman"/>
          <w:sz w:val="24"/>
          <w:szCs w:val="24"/>
        </w:rPr>
        <w:t xml:space="preserve"> земельных участков отличается от сведений, которые содержатся в ЕГРН не более чем на 10%. Площадь </w:t>
      </w:r>
      <w:r w:rsidR="00FE7C0A">
        <w:rPr>
          <w:rFonts w:ascii="Times New Roman" w:hAnsi="Times New Roman" w:cs="Times New Roman"/>
          <w:sz w:val="24"/>
          <w:szCs w:val="24"/>
        </w:rPr>
        <w:t>1</w:t>
      </w:r>
      <w:r w:rsidRPr="00513FF8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FE7C0A">
        <w:rPr>
          <w:rFonts w:ascii="Times New Roman" w:hAnsi="Times New Roman" w:cs="Times New Roman"/>
          <w:sz w:val="24"/>
          <w:szCs w:val="24"/>
        </w:rPr>
        <w:t>ого</w:t>
      </w:r>
      <w:r w:rsidRPr="00513FF8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FE7C0A">
        <w:rPr>
          <w:rFonts w:ascii="Times New Roman" w:hAnsi="Times New Roman" w:cs="Times New Roman"/>
          <w:sz w:val="24"/>
          <w:szCs w:val="24"/>
        </w:rPr>
        <w:t>а</w:t>
      </w:r>
      <w:r w:rsidRPr="00513FF8">
        <w:rPr>
          <w:rFonts w:ascii="Times New Roman" w:hAnsi="Times New Roman" w:cs="Times New Roman"/>
          <w:sz w:val="24"/>
          <w:szCs w:val="24"/>
        </w:rPr>
        <w:t xml:space="preserve"> отличается от сведений, которые содержатся в ЕГРН</w:t>
      </w:r>
      <w:r w:rsidR="004621A9">
        <w:rPr>
          <w:rFonts w:ascii="Times New Roman" w:hAnsi="Times New Roman" w:cs="Times New Roman"/>
          <w:sz w:val="24"/>
          <w:szCs w:val="24"/>
        </w:rPr>
        <w:t>.</w:t>
      </w:r>
      <w:r w:rsidRPr="00513FF8">
        <w:rPr>
          <w:rFonts w:ascii="Times New Roman" w:hAnsi="Times New Roman" w:cs="Times New Roman"/>
          <w:sz w:val="24"/>
          <w:szCs w:val="24"/>
        </w:rPr>
        <w:t xml:space="preserve"> По сведения ЕГРН площадь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FE61F5" w:rsidRPr="00FE61F5">
        <w:rPr>
          <w:rFonts w:ascii="Times New Roman" w:hAnsi="Times New Roman" w:cs="Times New Roman"/>
          <w:sz w:val="24"/>
          <w:szCs w:val="24"/>
        </w:rPr>
        <w:t xml:space="preserve">63:03:0301028:751 </w:t>
      </w:r>
      <w:r w:rsidRPr="00513FF8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FE61F5">
        <w:rPr>
          <w:rFonts w:ascii="Times New Roman" w:hAnsi="Times New Roman" w:cs="Times New Roman"/>
          <w:sz w:val="24"/>
          <w:szCs w:val="24"/>
        </w:rPr>
        <w:t>299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proofErr w:type="gramEnd"/>
      <w:r w:rsidRPr="00513FF8">
        <w:rPr>
          <w:rFonts w:ascii="Times New Roman" w:hAnsi="Times New Roman" w:cs="Times New Roman"/>
          <w:sz w:val="24"/>
          <w:szCs w:val="24"/>
        </w:rPr>
        <w:t xml:space="preserve">, а по фактически занимаемой границе - </w:t>
      </w:r>
      <w:r w:rsidR="00FE61F5">
        <w:rPr>
          <w:rFonts w:ascii="Times New Roman" w:hAnsi="Times New Roman" w:cs="Times New Roman"/>
          <w:sz w:val="24"/>
          <w:szCs w:val="24"/>
        </w:rPr>
        <w:t>414</w:t>
      </w:r>
      <w:r w:rsidRPr="00513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FF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4621A9">
        <w:rPr>
          <w:rFonts w:ascii="Times New Roman" w:hAnsi="Times New Roman" w:cs="Times New Roman"/>
          <w:sz w:val="24"/>
          <w:szCs w:val="24"/>
        </w:rPr>
        <w:t>.</w:t>
      </w:r>
    </w:p>
    <w:p w14:paraId="612143E4" w14:textId="2C3FBF89" w:rsidR="004621A9" w:rsidRDefault="004621A9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0DC">
        <w:rPr>
          <w:rFonts w:ascii="Times New Roman" w:hAnsi="Times New Roman" w:cs="Times New Roman"/>
          <w:sz w:val="24"/>
          <w:szCs w:val="24"/>
        </w:rPr>
        <w:t>Уточняемые земельные участки расположены в границах территориальных зон Ж1 «</w:t>
      </w:r>
      <w:r w:rsidR="003E1465" w:rsidRPr="003E1465">
        <w:rPr>
          <w:rFonts w:ascii="Times New Roman" w:hAnsi="Times New Roman" w:cs="Times New Roman"/>
          <w:sz w:val="24"/>
          <w:szCs w:val="24"/>
        </w:rPr>
        <w:t>Зона застройки индивидуальными жилыми домами</w:t>
      </w:r>
      <w:r w:rsidRPr="00AF50DC">
        <w:rPr>
          <w:rFonts w:ascii="Times New Roman" w:hAnsi="Times New Roman" w:cs="Times New Roman"/>
          <w:sz w:val="24"/>
          <w:szCs w:val="24"/>
        </w:rPr>
        <w:t>»</w:t>
      </w:r>
      <w:r w:rsidR="003E1465">
        <w:rPr>
          <w:rFonts w:ascii="Times New Roman" w:hAnsi="Times New Roman" w:cs="Times New Roman"/>
          <w:sz w:val="24"/>
          <w:szCs w:val="24"/>
        </w:rPr>
        <w:t xml:space="preserve">., </w:t>
      </w:r>
      <w:r w:rsidRPr="00AF50DC">
        <w:rPr>
          <w:rFonts w:ascii="Times New Roman" w:hAnsi="Times New Roman" w:cs="Times New Roman"/>
          <w:sz w:val="24"/>
          <w:szCs w:val="24"/>
        </w:rPr>
        <w:t xml:space="preserve"> Ж2 </w:t>
      </w:r>
      <w:r w:rsidRPr="00AF50DC">
        <w:t xml:space="preserve"> «</w:t>
      </w:r>
      <w:r w:rsidR="00CB4FD9" w:rsidRPr="00CB4FD9">
        <w:rPr>
          <w:rFonts w:ascii="Times New Roman" w:hAnsi="Times New Roman" w:cs="Times New Roman"/>
          <w:sz w:val="24"/>
          <w:szCs w:val="24"/>
        </w:rPr>
        <w:t>Зона застройки малоэтажными жилыми домами</w:t>
      </w:r>
      <w:r w:rsidRPr="00AF50DC">
        <w:rPr>
          <w:rFonts w:ascii="Times New Roman" w:hAnsi="Times New Roman" w:cs="Times New Roman"/>
          <w:sz w:val="24"/>
          <w:szCs w:val="24"/>
        </w:rPr>
        <w:t>».</w:t>
      </w:r>
      <w:r w:rsidR="00CB4FD9">
        <w:rPr>
          <w:rFonts w:ascii="Times New Roman" w:hAnsi="Times New Roman" w:cs="Times New Roman"/>
          <w:sz w:val="24"/>
          <w:szCs w:val="24"/>
        </w:rPr>
        <w:t>, О6</w:t>
      </w:r>
      <w:r w:rsidRPr="00AF50DC">
        <w:rPr>
          <w:rFonts w:ascii="Times New Roman" w:hAnsi="Times New Roman" w:cs="Times New Roman"/>
          <w:sz w:val="24"/>
          <w:szCs w:val="24"/>
        </w:rPr>
        <w:t xml:space="preserve"> </w:t>
      </w:r>
      <w:r w:rsidR="00CB4FD9" w:rsidRPr="00CB4FD9">
        <w:rPr>
          <w:rFonts w:ascii="Times New Roman" w:hAnsi="Times New Roman" w:cs="Times New Roman"/>
          <w:sz w:val="24"/>
          <w:szCs w:val="24"/>
        </w:rPr>
        <w:t>«Общественно-деловая зона научного и образовательного назначения»</w:t>
      </w:r>
      <w:r w:rsidR="00CB4FD9">
        <w:rPr>
          <w:rFonts w:ascii="Times New Roman" w:hAnsi="Times New Roman" w:cs="Times New Roman"/>
          <w:sz w:val="24"/>
          <w:szCs w:val="24"/>
        </w:rPr>
        <w:t xml:space="preserve">., О3 </w:t>
      </w:r>
      <w:r w:rsidR="00CB4FD9" w:rsidRPr="00CB4FD9">
        <w:rPr>
          <w:rFonts w:ascii="Times New Roman" w:hAnsi="Times New Roman" w:cs="Times New Roman"/>
          <w:sz w:val="24"/>
          <w:szCs w:val="24"/>
        </w:rPr>
        <w:t>«Зона обслуживания объектов необходимых для осуществления производственной и предпринимательской деятельности».,</w:t>
      </w:r>
      <w:r w:rsidR="00CB4FD9">
        <w:rPr>
          <w:rFonts w:ascii="Times New Roman" w:hAnsi="Times New Roman" w:cs="Times New Roman"/>
          <w:sz w:val="24"/>
          <w:szCs w:val="24"/>
        </w:rPr>
        <w:t xml:space="preserve"> О5 </w:t>
      </w:r>
      <w:bookmarkStart w:id="0" w:name="_Hlk200004373"/>
      <w:r w:rsidR="00CB4FD9" w:rsidRPr="00CB4FD9">
        <w:rPr>
          <w:rFonts w:ascii="Times New Roman" w:hAnsi="Times New Roman" w:cs="Times New Roman"/>
          <w:sz w:val="24"/>
          <w:szCs w:val="24"/>
        </w:rPr>
        <w:t>«Общественно-деловая зона размещения объектов здравоохранения».,</w:t>
      </w:r>
      <w:bookmarkEnd w:id="0"/>
      <w:r w:rsidR="00CB4FD9">
        <w:rPr>
          <w:rFonts w:ascii="Times New Roman" w:hAnsi="Times New Roman" w:cs="Times New Roman"/>
          <w:sz w:val="24"/>
          <w:szCs w:val="24"/>
        </w:rPr>
        <w:t xml:space="preserve"> Р1 </w:t>
      </w:r>
      <w:r w:rsidR="00CB4FD9" w:rsidRPr="00CB4FD9">
        <w:rPr>
          <w:rFonts w:ascii="Times New Roman" w:hAnsi="Times New Roman" w:cs="Times New Roman"/>
          <w:sz w:val="24"/>
          <w:szCs w:val="24"/>
        </w:rPr>
        <w:t>«Зона городских парков, скверов, бульваров, набережных».</w:t>
      </w:r>
      <w:r w:rsidR="00CB4FD9">
        <w:rPr>
          <w:rFonts w:ascii="Times New Roman" w:hAnsi="Times New Roman" w:cs="Times New Roman"/>
          <w:sz w:val="24"/>
          <w:szCs w:val="24"/>
        </w:rPr>
        <w:t xml:space="preserve"> </w:t>
      </w:r>
      <w:r w:rsidRPr="00AF50DC">
        <w:rPr>
          <w:rFonts w:ascii="Times New Roman" w:hAnsi="Times New Roman" w:cs="Times New Roman"/>
          <w:sz w:val="24"/>
          <w:szCs w:val="24"/>
        </w:rPr>
        <w:t xml:space="preserve">Согласно ПРАВИЛАМ ЗЕМЛЕПОЛЬЗОВАНИЯ И ЗАСТРОЙКИ </w:t>
      </w:r>
      <w:r w:rsidR="007D1A26" w:rsidRPr="007D1A26">
        <w:rPr>
          <w:rFonts w:ascii="Times New Roman" w:hAnsi="Times New Roman" w:cs="Times New Roman"/>
          <w:sz w:val="24"/>
          <w:szCs w:val="24"/>
        </w:rPr>
        <w:t xml:space="preserve">поселка городского типа </w:t>
      </w:r>
      <w:proofErr w:type="spellStart"/>
      <w:r w:rsidR="007D1A26" w:rsidRPr="007D1A26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7D1A26" w:rsidRPr="007D1A26">
        <w:rPr>
          <w:rFonts w:ascii="Times New Roman" w:hAnsi="Times New Roman" w:cs="Times New Roman"/>
          <w:sz w:val="24"/>
          <w:szCs w:val="24"/>
        </w:rPr>
        <w:t xml:space="preserve">-Кинельский </w:t>
      </w:r>
      <w:r w:rsidRPr="007D1A26">
        <w:rPr>
          <w:rFonts w:ascii="Times New Roman" w:hAnsi="Times New Roman" w:cs="Times New Roman"/>
          <w:sz w:val="24"/>
          <w:szCs w:val="24"/>
        </w:rPr>
        <w:t>Самарской области</w:t>
      </w:r>
      <w:r w:rsidR="007D1A26" w:rsidRPr="007D1A26">
        <w:t xml:space="preserve"> </w:t>
      </w:r>
      <w:r w:rsidR="007D1A26" w:rsidRPr="007D1A26">
        <w:rPr>
          <w:rFonts w:ascii="Times New Roman" w:hAnsi="Times New Roman" w:cs="Times New Roman"/>
          <w:sz w:val="24"/>
          <w:szCs w:val="24"/>
        </w:rPr>
        <w:t xml:space="preserve">Утверждены Решением Думы городского округа Кинель Самарской области , г. Кинель поселка городского типа </w:t>
      </w:r>
      <w:proofErr w:type="spellStart"/>
      <w:r w:rsidR="007D1A26" w:rsidRPr="007D1A26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7D1A26" w:rsidRPr="007D1A26">
        <w:rPr>
          <w:rFonts w:ascii="Times New Roman" w:hAnsi="Times New Roman" w:cs="Times New Roman"/>
          <w:sz w:val="24"/>
          <w:szCs w:val="24"/>
        </w:rPr>
        <w:t xml:space="preserve">-Кинельский </w:t>
      </w:r>
      <w:r w:rsidRPr="00E021D6">
        <w:rPr>
          <w:rFonts w:ascii="Times New Roman" w:hAnsi="Times New Roman" w:cs="Times New Roman"/>
          <w:sz w:val="24"/>
          <w:szCs w:val="24"/>
        </w:rPr>
        <w:t xml:space="preserve">от </w:t>
      </w:r>
      <w:r w:rsidR="00E021D6" w:rsidRPr="00E021D6">
        <w:rPr>
          <w:rFonts w:ascii="Times New Roman" w:hAnsi="Times New Roman" w:cs="Times New Roman"/>
          <w:sz w:val="24"/>
          <w:szCs w:val="24"/>
        </w:rPr>
        <w:t>27</w:t>
      </w:r>
      <w:r w:rsidRPr="00E021D6">
        <w:rPr>
          <w:rFonts w:ascii="Times New Roman" w:hAnsi="Times New Roman" w:cs="Times New Roman"/>
          <w:sz w:val="24"/>
          <w:szCs w:val="24"/>
        </w:rPr>
        <w:t>.0</w:t>
      </w:r>
      <w:r w:rsidR="00E021D6" w:rsidRPr="00E021D6">
        <w:rPr>
          <w:rFonts w:ascii="Times New Roman" w:hAnsi="Times New Roman" w:cs="Times New Roman"/>
          <w:sz w:val="24"/>
          <w:szCs w:val="24"/>
        </w:rPr>
        <w:t>8</w:t>
      </w:r>
      <w:r w:rsidRPr="00E021D6">
        <w:rPr>
          <w:rFonts w:ascii="Times New Roman" w:hAnsi="Times New Roman" w:cs="Times New Roman"/>
          <w:sz w:val="24"/>
          <w:szCs w:val="24"/>
        </w:rPr>
        <w:t>.201</w:t>
      </w:r>
      <w:r w:rsidR="00E021D6" w:rsidRPr="00E021D6">
        <w:rPr>
          <w:rFonts w:ascii="Times New Roman" w:hAnsi="Times New Roman" w:cs="Times New Roman"/>
          <w:sz w:val="24"/>
          <w:szCs w:val="24"/>
        </w:rPr>
        <w:t>5</w:t>
      </w:r>
      <w:r w:rsidRPr="00E021D6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E021D6" w:rsidRPr="00E021D6">
        <w:rPr>
          <w:rFonts w:ascii="Times New Roman" w:hAnsi="Times New Roman" w:cs="Times New Roman"/>
          <w:sz w:val="24"/>
          <w:szCs w:val="24"/>
        </w:rPr>
        <w:t>577</w:t>
      </w:r>
      <w:r w:rsidRPr="00FE61F5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E41825">
        <w:rPr>
          <w:rFonts w:ascii="Times New Roman" w:hAnsi="Times New Roman" w:cs="Times New Roman"/>
          <w:sz w:val="24"/>
          <w:szCs w:val="24"/>
        </w:rPr>
        <w:t xml:space="preserve">Предельные размеры земельных участков установлены с видом разрешенного использования «Для индивидуального жилищного строительства» на данной территории составляет минимальный размер – </w:t>
      </w:r>
      <w:r w:rsidR="00E41825" w:rsidRPr="00E41825">
        <w:rPr>
          <w:rFonts w:ascii="Times New Roman" w:hAnsi="Times New Roman" w:cs="Times New Roman"/>
          <w:sz w:val="24"/>
          <w:szCs w:val="24"/>
        </w:rPr>
        <w:t>300</w:t>
      </w:r>
      <w:r w:rsidR="00B65C44" w:rsidRPr="00E418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8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41825">
        <w:rPr>
          <w:rFonts w:ascii="Times New Roman" w:hAnsi="Times New Roman" w:cs="Times New Roman"/>
          <w:sz w:val="24"/>
          <w:szCs w:val="24"/>
        </w:rPr>
        <w:t xml:space="preserve">., максимальный размер – </w:t>
      </w:r>
      <w:r w:rsidR="00E41825" w:rsidRPr="00E41825">
        <w:rPr>
          <w:rFonts w:ascii="Times New Roman" w:hAnsi="Times New Roman" w:cs="Times New Roman"/>
          <w:sz w:val="24"/>
          <w:szCs w:val="24"/>
        </w:rPr>
        <w:t>1500</w:t>
      </w:r>
      <w:r w:rsidRPr="00E418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8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41825">
        <w:rPr>
          <w:rFonts w:ascii="Times New Roman" w:hAnsi="Times New Roman" w:cs="Times New Roman"/>
          <w:sz w:val="24"/>
          <w:szCs w:val="24"/>
        </w:rPr>
        <w:t>.;  «Для ведения личного подсобного хозяйства (приусадебный земельный участок)» на данной территории составляет минимальный –</w:t>
      </w:r>
      <w:r w:rsidRPr="00FE61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41825" w:rsidRPr="00A47C1E">
        <w:rPr>
          <w:rFonts w:ascii="Times New Roman" w:hAnsi="Times New Roman" w:cs="Times New Roman"/>
          <w:sz w:val="24"/>
          <w:szCs w:val="24"/>
        </w:rPr>
        <w:t>100</w:t>
      </w:r>
      <w:r w:rsidRPr="00FE61F5">
        <w:rPr>
          <w:rFonts w:ascii="Times New Roman" w:hAnsi="Times New Roman" w:cs="Times New Roman"/>
          <w:color w:val="FF0000"/>
          <w:sz w:val="24"/>
          <w:szCs w:val="24"/>
        </w:rPr>
        <w:t> </w:t>
      </w:r>
      <w:proofErr w:type="spellStart"/>
      <w:r w:rsidRPr="00E418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41825">
        <w:rPr>
          <w:rFonts w:ascii="Times New Roman" w:hAnsi="Times New Roman" w:cs="Times New Roman"/>
          <w:sz w:val="24"/>
          <w:szCs w:val="24"/>
        </w:rPr>
        <w:t xml:space="preserve">., максимальный – </w:t>
      </w:r>
      <w:r w:rsidR="00E41825" w:rsidRPr="00A47C1E">
        <w:rPr>
          <w:rFonts w:ascii="Times New Roman" w:hAnsi="Times New Roman" w:cs="Times New Roman"/>
          <w:sz w:val="24"/>
          <w:szCs w:val="24"/>
        </w:rPr>
        <w:t>1500</w:t>
      </w:r>
      <w:r w:rsidR="00A47C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825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E41825">
        <w:rPr>
          <w:rFonts w:ascii="Times New Roman" w:hAnsi="Times New Roman" w:cs="Times New Roman"/>
          <w:sz w:val="24"/>
          <w:szCs w:val="24"/>
        </w:rPr>
        <w:t>.</w:t>
      </w:r>
      <w:r w:rsidR="006744EC" w:rsidRPr="006744EC">
        <w:t xml:space="preserve"> </w:t>
      </w:r>
      <w:r w:rsidR="006744EC" w:rsidRPr="006744EC">
        <w:rPr>
          <w:rFonts w:ascii="Times New Roman" w:hAnsi="Times New Roman" w:cs="Times New Roman"/>
          <w:sz w:val="24"/>
          <w:szCs w:val="24"/>
        </w:rPr>
        <w:t>«Общественно-деловая зона научного и образовательного назначения»</w:t>
      </w:r>
      <w:r w:rsidR="006B40FF" w:rsidRPr="006B40FF">
        <w:t xml:space="preserve"> </w:t>
      </w:r>
      <w:r w:rsidR="006B40FF" w:rsidRPr="006B40FF">
        <w:rPr>
          <w:rFonts w:ascii="Times New Roman" w:hAnsi="Times New Roman" w:cs="Times New Roman"/>
          <w:sz w:val="24"/>
          <w:szCs w:val="24"/>
        </w:rPr>
        <w:t xml:space="preserve">на данной территории составляет минимальный – </w:t>
      </w:r>
      <w:r w:rsidR="006B40FF">
        <w:rPr>
          <w:rFonts w:ascii="Times New Roman" w:hAnsi="Times New Roman" w:cs="Times New Roman"/>
          <w:sz w:val="24"/>
          <w:szCs w:val="24"/>
        </w:rPr>
        <w:t>4</w:t>
      </w:r>
      <w:r w:rsidR="006B40FF" w:rsidRPr="006B40FF">
        <w:rPr>
          <w:rFonts w:ascii="Times New Roman" w:hAnsi="Times New Roman" w:cs="Times New Roman"/>
          <w:sz w:val="24"/>
          <w:szCs w:val="24"/>
        </w:rPr>
        <w:t xml:space="preserve">00 </w:t>
      </w:r>
      <w:proofErr w:type="spellStart"/>
      <w:r w:rsidR="006B40FF" w:rsidRPr="006B40F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6B40FF" w:rsidRPr="006B40FF">
        <w:rPr>
          <w:rFonts w:ascii="Times New Roman" w:hAnsi="Times New Roman" w:cs="Times New Roman"/>
          <w:sz w:val="24"/>
          <w:szCs w:val="24"/>
        </w:rPr>
        <w:t>., максимальный</w:t>
      </w:r>
      <w:r w:rsidR="006B40FF">
        <w:rPr>
          <w:rFonts w:ascii="Times New Roman" w:hAnsi="Times New Roman" w:cs="Times New Roman"/>
          <w:sz w:val="24"/>
          <w:szCs w:val="24"/>
        </w:rPr>
        <w:t xml:space="preserve"> размер не был установлен</w:t>
      </w:r>
      <w:r w:rsidR="006B40FF" w:rsidRPr="006B40FF">
        <w:rPr>
          <w:rFonts w:ascii="Times New Roman" w:hAnsi="Times New Roman" w:cs="Times New Roman"/>
          <w:sz w:val="24"/>
          <w:szCs w:val="24"/>
        </w:rPr>
        <w:t>.</w:t>
      </w:r>
      <w:r w:rsidR="006B40FF">
        <w:rPr>
          <w:rFonts w:ascii="Times New Roman" w:hAnsi="Times New Roman" w:cs="Times New Roman"/>
          <w:sz w:val="24"/>
          <w:szCs w:val="24"/>
        </w:rPr>
        <w:t>,</w:t>
      </w:r>
      <w:r w:rsidR="006B40FF" w:rsidRPr="006B40FF">
        <w:t xml:space="preserve"> </w:t>
      </w:r>
      <w:r w:rsidR="006B40FF" w:rsidRPr="006B40FF">
        <w:rPr>
          <w:rFonts w:ascii="Times New Roman" w:hAnsi="Times New Roman" w:cs="Times New Roman"/>
          <w:sz w:val="24"/>
          <w:szCs w:val="24"/>
        </w:rPr>
        <w:t>«Зона обслуживания объектов необходимых для осуществления производственной и предпринимательской деятельности»</w:t>
      </w:r>
      <w:r w:rsidR="00A47C1E">
        <w:rPr>
          <w:rFonts w:ascii="Times New Roman" w:hAnsi="Times New Roman" w:cs="Times New Roman"/>
          <w:sz w:val="24"/>
          <w:szCs w:val="24"/>
        </w:rPr>
        <w:t xml:space="preserve"> </w:t>
      </w:r>
      <w:r w:rsidR="006B40FF" w:rsidRPr="006B40FF">
        <w:rPr>
          <w:rFonts w:ascii="Times New Roman" w:hAnsi="Times New Roman" w:cs="Times New Roman"/>
          <w:sz w:val="24"/>
          <w:szCs w:val="24"/>
        </w:rPr>
        <w:t xml:space="preserve">на данной территории составляет минимальный – </w:t>
      </w:r>
      <w:r w:rsidR="006B40FF">
        <w:rPr>
          <w:rFonts w:ascii="Times New Roman" w:hAnsi="Times New Roman" w:cs="Times New Roman"/>
          <w:sz w:val="24"/>
          <w:szCs w:val="24"/>
        </w:rPr>
        <w:t>75</w:t>
      </w:r>
      <w:r w:rsidR="006B40FF" w:rsidRPr="006B40FF">
        <w:rPr>
          <w:rFonts w:ascii="Times New Roman" w:hAnsi="Times New Roman" w:cs="Times New Roman"/>
          <w:sz w:val="24"/>
          <w:szCs w:val="24"/>
        </w:rPr>
        <w:t xml:space="preserve">00 </w:t>
      </w:r>
      <w:proofErr w:type="spellStart"/>
      <w:r w:rsidR="006B40FF" w:rsidRPr="006B40F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6B40FF" w:rsidRPr="006B40FF">
        <w:rPr>
          <w:rFonts w:ascii="Times New Roman" w:hAnsi="Times New Roman" w:cs="Times New Roman"/>
          <w:sz w:val="24"/>
          <w:szCs w:val="24"/>
        </w:rPr>
        <w:t>., максимальный размер не был установлен</w:t>
      </w:r>
      <w:r w:rsidR="006B40FF">
        <w:rPr>
          <w:rFonts w:ascii="Times New Roman" w:hAnsi="Times New Roman" w:cs="Times New Roman"/>
          <w:sz w:val="24"/>
          <w:szCs w:val="24"/>
        </w:rPr>
        <w:t>.,</w:t>
      </w:r>
      <w:r w:rsidR="006B40FF" w:rsidRPr="006B40FF">
        <w:t xml:space="preserve"> </w:t>
      </w:r>
      <w:r w:rsidR="006B40FF" w:rsidRPr="006B40FF">
        <w:rPr>
          <w:rFonts w:ascii="Times New Roman" w:hAnsi="Times New Roman" w:cs="Times New Roman"/>
          <w:sz w:val="24"/>
          <w:szCs w:val="24"/>
        </w:rPr>
        <w:t>«Общественно-деловая зона размещения объектов здравоохранения»</w:t>
      </w:r>
      <w:r w:rsidR="006B40FF" w:rsidRPr="006B40FF">
        <w:t xml:space="preserve"> </w:t>
      </w:r>
      <w:r w:rsidR="006B40FF" w:rsidRPr="006B40FF">
        <w:rPr>
          <w:rFonts w:ascii="Times New Roman" w:hAnsi="Times New Roman" w:cs="Times New Roman"/>
          <w:sz w:val="24"/>
          <w:szCs w:val="24"/>
        </w:rPr>
        <w:t xml:space="preserve">на данной территории составляет минимальный размер – 300 </w:t>
      </w:r>
      <w:proofErr w:type="spellStart"/>
      <w:r w:rsidR="006B40FF" w:rsidRPr="006B40F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6B40FF" w:rsidRPr="006B40FF">
        <w:rPr>
          <w:rFonts w:ascii="Times New Roman" w:hAnsi="Times New Roman" w:cs="Times New Roman"/>
          <w:sz w:val="24"/>
          <w:szCs w:val="24"/>
        </w:rPr>
        <w:t xml:space="preserve">., максимальный размер – 1500 </w:t>
      </w:r>
      <w:proofErr w:type="spellStart"/>
      <w:r w:rsidR="006B40FF" w:rsidRPr="006B40F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6B40FF" w:rsidRPr="006B40FF">
        <w:rPr>
          <w:rFonts w:ascii="Times New Roman" w:hAnsi="Times New Roman" w:cs="Times New Roman"/>
          <w:sz w:val="24"/>
          <w:szCs w:val="24"/>
        </w:rPr>
        <w:t>.;</w:t>
      </w:r>
      <w:r w:rsidR="006B40FF" w:rsidRPr="006B40FF">
        <w:t xml:space="preserve"> </w:t>
      </w:r>
      <w:r w:rsidR="006B40FF" w:rsidRPr="006B40FF">
        <w:rPr>
          <w:rFonts w:ascii="Times New Roman" w:hAnsi="Times New Roman" w:cs="Times New Roman"/>
          <w:sz w:val="24"/>
          <w:szCs w:val="24"/>
        </w:rPr>
        <w:t xml:space="preserve">«Зона городских парков, скверов, бульваров, набережных» на данной территории минимальный </w:t>
      </w:r>
      <w:r w:rsidR="006B40FF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6B40FF">
        <w:rPr>
          <w:rFonts w:ascii="Times New Roman" w:hAnsi="Times New Roman" w:cs="Times New Roman"/>
          <w:sz w:val="24"/>
          <w:szCs w:val="24"/>
        </w:rPr>
        <w:t>максилльный</w:t>
      </w:r>
      <w:proofErr w:type="spellEnd"/>
      <w:r w:rsidR="006B40FF">
        <w:rPr>
          <w:rFonts w:ascii="Times New Roman" w:hAnsi="Times New Roman" w:cs="Times New Roman"/>
          <w:sz w:val="24"/>
          <w:szCs w:val="24"/>
        </w:rPr>
        <w:t xml:space="preserve"> размер не был </w:t>
      </w:r>
      <w:proofErr w:type="spellStart"/>
      <w:r w:rsidR="006B40FF">
        <w:rPr>
          <w:rFonts w:ascii="Times New Roman" w:hAnsi="Times New Roman" w:cs="Times New Roman"/>
          <w:sz w:val="24"/>
          <w:szCs w:val="24"/>
        </w:rPr>
        <w:t>установлен,</w:t>
      </w:r>
      <w:r w:rsidRPr="007D1A26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7D1A26">
        <w:rPr>
          <w:rFonts w:ascii="Times New Roman" w:hAnsi="Times New Roman" w:cs="Times New Roman"/>
          <w:sz w:val="24"/>
          <w:szCs w:val="24"/>
        </w:rPr>
        <w:t xml:space="preserve"> решения размещен на сайте Федеральной государственной информационной системы территориального планирования (ФГИС ТП) (</w:t>
      </w:r>
      <w:hyperlink r:id="rId5" w:history="1">
        <w:r w:rsidRPr="007D1A26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https://fgistp.economy.gov.ru/</w:t>
        </w:r>
      </w:hyperlink>
      <w:r w:rsidRPr="007D1A26"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275A1167" w14:textId="77777777" w:rsidR="007D1A26" w:rsidRPr="007D1A26" w:rsidRDefault="007D1A26" w:rsidP="004621A9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C0C8E8" w14:textId="53B72CC9" w:rsidR="0029096E" w:rsidRPr="007D1A26" w:rsidRDefault="00FF1610" w:rsidP="004123A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26">
        <w:rPr>
          <w:rFonts w:ascii="Times New Roman" w:hAnsi="Times New Roman" w:cs="Times New Roman"/>
          <w:sz w:val="24"/>
          <w:szCs w:val="24"/>
        </w:rPr>
        <w:t>В ходе выполнения КПТР был</w:t>
      </w:r>
      <w:r w:rsidR="007D1A26" w:rsidRPr="007D1A26">
        <w:rPr>
          <w:rFonts w:ascii="Times New Roman" w:hAnsi="Times New Roman" w:cs="Times New Roman"/>
          <w:sz w:val="24"/>
          <w:szCs w:val="24"/>
        </w:rPr>
        <w:t>о</w:t>
      </w:r>
      <w:r w:rsidRPr="007D1A26">
        <w:rPr>
          <w:rFonts w:ascii="Times New Roman" w:hAnsi="Times New Roman" w:cs="Times New Roman"/>
          <w:sz w:val="24"/>
          <w:szCs w:val="24"/>
        </w:rPr>
        <w:t xml:space="preserve"> выявлен</w:t>
      </w:r>
      <w:r w:rsidR="007D1A26" w:rsidRPr="007D1A26">
        <w:rPr>
          <w:rFonts w:ascii="Times New Roman" w:hAnsi="Times New Roman" w:cs="Times New Roman"/>
          <w:sz w:val="24"/>
          <w:szCs w:val="24"/>
        </w:rPr>
        <w:t>о</w:t>
      </w:r>
      <w:r w:rsidRPr="007D1A26">
        <w:rPr>
          <w:rFonts w:ascii="Times New Roman" w:hAnsi="Times New Roman" w:cs="Times New Roman"/>
          <w:sz w:val="24"/>
          <w:szCs w:val="24"/>
        </w:rPr>
        <w:t xml:space="preserve"> </w:t>
      </w:r>
      <w:r w:rsidR="007D1A26" w:rsidRPr="007D1A26">
        <w:rPr>
          <w:rFonts w:ascii="Times New Roman" w:hAnsi="Times New Roman" w:cs="Times New Roman"/>
          <w:sz w:val="24"/>
          <w:szCs w:val="24"/>
        </w:rPr>
        <w:t>4</w:t>
      </w:r>
      <w:r w:rsidRPr="007D1A26">
        <w:rPr>
          <w:rFonts w:ascii="Times New Roman" w:hAnsi="Times New Roman" w:cs="Times New Roman"/>
          <w:sz w:val="24"/>
          <w:szCs w:val="24"/>
        </w:rPr>
        <w:t xml:space="preserve"> земельны</w:t>
      </w:r>
      <w:r w:rsidR="007D1A26" w:rsidRPr="007D1A26">
        <w:rPr>
          <w:rFonts w:ascii="Times New Roman" w:hAnsi="Times New Roman" w:cs="Times New Roman"/>
          <w:sz w:val="24"/>
          <w:szCs w:val="24"/>
        </w:rPr>
        <w:t>х</w:t>
      </w:r>
      <w:r w:rsidRPr="007D1A26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7D1A26" w:rsidRPr="007D1A26">
        <w:rPr>
          <w:rFonts w:ascii="Times New Roman" w:hAnsi="Times New Roman" w:cs="Times New Roman"/>
          <w:sz w:val="24"/>
          <w:szCs w:val="24"/>
        </w:rPr>
        <w:t>ка</w:t>
      </w:r>
      <w:r w:rsidRPr="007D1A26">
        <w:rPr>
          <w:rFonts w:ascii="Times New Roman" w:hAnsi="Times New Roman" w:cs="Times New Roman"/>
          <w:sz w:val="24"/>
          <w:szCs w:val="24"/>
        </w:rPr>
        <w:t>, который не имеет сведения в ЕГРН:</w:t>
      </w:r>
    </w:p>
    <w:p w14:paraId="31CAB36F" w14:textId="77777777" w:rsidR="00FE61F5" w:rsidRPr="00FE61F5" w:rsidRDefault="00FE61F5" w:rsidP="00FE61F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1F5">
        <w:rPr>
          <w:rFonts w:ascii="Times New Roman" w:hAnsi="Times New Roman" w:cs="Times New Roman"/>
          <w:sz w:val="24"/>
          <w:szCs w:val="24"/>
        </w:rPr>
        <w:t xml:space="preserve">- ЗУ1 – ориентир, Самарская область, г. Кинель, </w:t>
      </w:r>
      <w:proofErr w:type="spellStart"/>
      <w:r w:rsidRPr="00FE61F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FE61F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E61F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FE61F5">
        <w:rPr>
          <w:rFonts w:ascii="Times New Roman" w:hAnsi="Times New Roman" w:cs="Times New Roman"/>
          <w:sz w:val="24"/>
          <w:szCs w:val="24"/>
        </w:rPr>
        <w:t>-Кинельский, ул. 2-я Речная, д. 9;</w:t>
      </w:r>
    </w:p>
    <w:p w14:paraId="485267F7" w14:textId="77777777" w:rsidR="00FE61F5" w:rsidRPr="00FE61F5" w:rsidRDefault="00FE61F5" w:rsidP="00FE61F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1F5">
        <w:rPr>
          <w:rFonts w:ascii="Times New Roman" w:hAnsi="Times New Roman" w:cs="Times New Roman"/>
          <w:sz w:val="24"/>
          <w:szCs w:val="24"/>
        </w:rPr>
        <w:t xml:space="preserve">- ЗУ2 – ориентир, Самарская область, г. Кинель, </w:t>
      </w:r>
      <w:proofErr w:type="spellStart"/>
      <w:r w:rsidRPr="00FE61F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FE61F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E61F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FE61F5">
        <w:rPr>
          <w:rFonts w:ascii="Times New Roman" w:hAnsi="Times New Roman" w:cs="Times New Roman"/>
          <w:sz w:val="24"/>
          <w:szCs w:val="24"/>
        </w:rPr>
        <w:t>-Кинельский, ул. 2-я Речная, д. 2;</w:t>
      </w:r>
    </w:p>
    <w:p w14:paraId="1C6B42E1" w14:textId="77777777" w:rsidR="00FE61F5" w:rsidRPr="00FE61F5" w:rsidRDefault="00FE61F5" w:rsidP="00FE61F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1F5">
        <w:rPr>
          <w:rFonts w:ascii="Times New Roman" w:hAnsi="Times New Roman" w:cs="Times New Roman"/>
          <w:sz w:val="24"/>
          <w:szCs w:val="24"/>
        </w:rPr>
        <w:t xml:space="preserve">- ЗУ3 – ориентир, Самарская область, </w:t>
      </w:r>
      <w:proofErr w:type="spellStart"/>
      <w:r w:rsidRPr="00FE61F5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FE61F5">
        <w:rPr>
          <w:rFonts w:ascii="Times New Roman" w:hAnsi="Times New Roman" w:cs="Times New Roman"/>
          <w:sz w:val="24"/>
          <w:szCs w:val="24"/>
        </w:rPr>
        <w:t xml:space="preserve">. Кинель, </w:t>
      </w:r>
      <w:proofErr w:type="spellStart"/>
      <w:r w:rsidRPr="00FE61F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FE61F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E61F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FE61F5">
        <w:rPr>
          <w:rFonts w:ascii="Times New Roman" w:hAnsi="Times New Roman" w:cs="Times New Roman"/>
          <w:sz w:val="24"/>
          <w:szCs w:val="24"/>
        </w:rPr>
        <w:t>-Кинельский, ул. 2-я Речная, уч. 5;</w:t>
      </w:r>
    </w:p>
    <w:p w14:paraId="4974A6CD" w14:textId="1CAAE1D2" w:rsidR="0029096E" w:rsidRDefault="00FE61F5" w:rsidP="00FE61F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1F5">
        <w:rPr>
          <w:rFonts w:ascii="Times New Roman" w:hAnsi="Times New Roman" w:cs="Times New Roman"/>
          <w:sz w:val="24"/>
          <w:szCs w:val="24"/>
        </w:rPr>
        <w:t xml:space="preserve">- ЗУ4 - Самарская область, </w:t>
      </w:r>
      <w:proofErr w:type="spellStart"/>
      <w:r w:rsidRPr="00FE61F5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FE61F5">
        <w:rPr>
          <w:rFonts w:ascii="Times New Roman" w:hAnsi="Times New Roman" w:cs="Times New Roman"/>
          <w:sz w:val="24"/>
          <w:szCs w:val="24"/>
        </w:rPr>
        <w:t xml:space="preserve">. Кинель, </w:t>
      </w:r>
      <w:proofErr w:type="spellStart"/>
      <w:r w:rsidRPr="00FE61F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FE61F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E61F5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FE61F5">
        <w:rPr>
          <w:rFonts w:ascii="Times New Roman" w:hAnsi="Times New Roman" w:cs="Times New Roman"/>
          <w:sz w:val="24"/>
          <w:szCs w:val="24"/>
        </w:rPr>
        <w:t>-Кинельский, ул. 2-я Речная, уч. 5.</w:t>
      </w:r>
    </w:p>
    <w:p w14:paraId="62A5E70A" w14:textId="77777777" w:rsidR="00FE61F5" w:rsidRDefault="00FE61F5" w:rsidP="00FE61F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2A2BAE" w14:textId="1A859051" w:rsidR="00FE61F5" w:rsidRDefault="000865F9" w:rsidP="00FE61F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D46044" w:rsidRPr="00AE729F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</w:t>
      </w:r>
      <w:r>
        <w:rPr>
          <w:rFonts w:ascii="Times New Roman" w:hAnsi="Times New Roman" w:cs="Times New Roman"/>
          <w:sz w:val="24"/>
          <w:szCs w:val="24"/>
        </w:rPr>
        <w:t xml:space="preserve">было </w:t>
      </w:r>
      <w:r w:rsidR="00980CCB">
        <w:rPr>
          <w:rFonts w:ascii="Times New Roman" w:hAnsi="Times New Roman" w:cs="Times New Roman"/>
          <w:sz w:val="24"/>
          <w:szCs w:val="24"/>
        </w:rPr>
        <w:t>уточн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980CCB">
        <w:rPr>
          <w:rFonts w:ascii="Times New Roman" w:hAnsi="Times New Roman" w:cs="Times New Roman"/>
          <w:sz w:val="24"/>
          <w:szCs w:val="24"/>
        </w:rPr>
        <w:t xml:space="preserve"> </w:t>
      </w:r>
      <w:r w:rsidR="00FE61F5">
        <w:rPr>
          <w:rFonts w:ascii="Times New Roman" w:hAnsi="Times New Roman" w:cs="Times New Roman"/>
          <w:sz w:val="24"/>
          <w:szCs w:val="24"/>
        </w:rPr>
        <w:t>3</w:t>
      </w:r>
      <w:r w:rsidR="00F14EB6">
        <w:rPr>
          <w:rFonts w:ascii="Times New Roman" w:hAnsi="Times New Roman" w:cs="Times New Roman"/>
          <w:sz w:val="24"/>
          <w:szCs w:val="24"/>
        </w:rPr>
        <w:t>8</w:t>
      </w:r>
      <w:r w:rsidR="00FE61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="00FE61F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капитального строительства, с кадастровыми номерами</w:t>
      </w:r>
      <w:r w:rsidR="00F14EB6">
        <w:rPr>
          <w:rFonts w:ascii="Times New Roman" w:hAnsi="Times New Roman" w:cs="Times New Roman"/>
          <w:sz w:val="24"/>
          <w:szCs w:val="24"/>
        </w:rPr>
        <w:t xml:space="preserve">: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13,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14,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16,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18,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19,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63:03:0301028:62</w:t>
      </w:r>
      <w:r w:rsidR="00F14EB6">
        <w:rPr>
          <w:rFonts w:ascii="Times New Roman" w:hAnsi="Times New Roman" w:cs="Times New Roman"/>
          <w:sz w:val="24"/>
          <w:szCs w:val="24"/>
        </w:rPr>
        <w:t xml:space="preserve">1,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63:03:0301028:624</w:t>
      </w:r>
      <w:r w:rsidR="00F14EB6">
        <w:rPr>
          <w:rFonts w:ascii="Times New Roman" w:hAnsi="Times New Roman" w:cs="Times New Roman"/>
          <w:sz w:val="24"/>
          <w:szCs w:val="24"/>
        </w:rPr>
        <w:t xml:space="preserve">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63:03:0301028:62</w:t>
      </w:r>
      <w:r w:rsidR="00F14EB6">
        <w:rPr>
          <w:rFonts w:ascii="Times New Roman" w:hAnsi="Times New Roman" w:cs="Times New Roman"/>
          <w:sz w:val="24"/>
          <w:szCs w:val="24"/>
        </w:rPr>
        <w:t xml:space="preserve">7,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39,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44,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45,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47,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49,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53, </w:t>
      </w:r>
      <w:r w:rsidR="00F14EB6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F14EB6">
        <w:rPr>
          <w:rFonts w:ascii="Times New Roman" w:hAnsi="Times New Roman" w:cs="Times New Roman"/>
          <w:sz w:val="24"/>
          <w:szCs w:val="24"/>
        </w:rPr>
        <w:t xml:space="preserve">58,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CA3EA1">
        <w:rPr>
          <w:rFonts w:ascii="Times New Roman" w:hAnsi="Times New Roman" w:cs="Times New Roman"/>
          <w:sz w:val="24"/>
          <w:szCs w:val="24"/>
        </w:rPr>
        <w:t xml:space="preserve">60,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CA3EA1">
        <w:rPr>
          <w:rFonts w:ascii="Times New Roman" w:hAnsi="Times New Roman" w:cs="Times New Roman"/>
          <w:sz w:val="24"/>
          <w:szCs w:val="24"/>
        </w:rPr>
        <w:t xml:space="preserve">61,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CA3EA1">
        <w:rPr>
          <w:rFonts w:ascii="Times New Roman" w:hAnsi="Times New Roman" w:cs="Times New Roman"/>
          <w:sz w:val="24"/>
          <w:szCs w:val="24"/>
        </w:rPr>
        <w:t xml:space="preserve">62,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CA3EA1">
        <w:rPr>
          <w:rFonts w:ascii="Times New Roman" w:hAnsi="Times New Roman" w:cs="Times New Roman"/>
          <w:sz w:val="24"/>
          <w:szCs w:val="24"/>
        </w:rPr>
        <w:t xml:space="preserve">64,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63:03:0301028:6</w:t>
      </w:r>
      <w:r w:rsidR="00CA3EA1">
        <w:rPr>
          <w:rFonts w:ascii="Times New Roman" w:hAnsi="Times New Roman" w:cs="Times New Roman"/>
          <w:sz w:val="24"/>
          <w:szCs w:val="24"/>
        </w:rPr>
        <w:t xml:space="preserve">65,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 xml:space="preserve">748,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50,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55,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56,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57,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58,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59,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60,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61,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63,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65,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66,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67,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69,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 xml:space="preserve">70,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</w:t>
      </w:r>
      <w:r w:rsidR="00CA3EA1">
        <w:rPr>
          <w:rFonts w:ascii="Times New Roman" w:hAnsi="Times New Roman" w:cs="Times New Roman"/>
          <w:sz w:val="24"/>
          <w:szCs w:val="24"/>
        </w:rPr>
        <w:t>7</w:t>
      </w:r>
      <w:r w:rsidR="00CA3EA1">
        <w:rPr>
          <w:rFonts w:ascii="Times New Roman" w:hAnsi="Times New Roman" w:cs="Times New Roman"/>
          <w:sz w:val="24"/>
          <w:szCs w:val="24"/>
        </w:rPr>
        <w:t>94.</w:t>
      </w:r>
    </w:p>
    <w:p w14:paraId="12DB0216" w14:textId="6956691E" w:rsidR="006558AA" w:rsidRDefault="00AA29C6" w:rsidP="00FE61F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r>
        <w:rPr>
          <w:rFonts w:ascii="Times New Roman" w:hAnsi="Times New Roman" w:cs="Times New Roman"/>
          <w:sz w:val="24"/>
          <w:szCs w:val="24"/>
        </w:rPr>
        <w:t>2</w:t>
      </w:r>
      <w:r w:rsidR="006558AA">
        <w:rPr>
          <w:rFonts w:ascii="Times New Roman" w:hAnsi="Times New Roman" w:cs="Times New Roman"/>
          <w:sz w:val="24"/>
          <w:szCs w:val="24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558AA">
        <w:rPr>
          <w:rFonts w:ascii="Times New Roman" w:hAnsi="Times New Roman" w:cs="Times New Roman"/>
          <w:sz w:val="24"/>
          <w:szCs w:val="24"/>
        </w:rPr>
        <w:t xml:space="preserve"> капитального строительства </w:t>
      </w:r>
      <w:r>
        <w:rPr>
          <w:rFonts w:ascii="Times New Roman" w:hAnsi="Times New Roman" w:cs="Times New Roman"/>
          <w:sz w:val="24"/>
          <w:szCs w:val="24"/>
        </w:rPr>
        <w:t xml:space="preserve">были уточнены исправлением реестровой ошибки </w:t>
      </w:r>
      <w:r w:rsidR="006558AA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558AA" w:rsidRPr="006558AA">
        <w:rPr>
          <w:rFonts w:ascii="Times New Roman" w:hAnsi="Times New Roman" w:cs="Times New Roman"/>
          <w:sz w:val="24"/>
          <w:szCs w:val="24"/>
        </w:rPr>
        <w:t>63:03:0301028:832</w:t>
      </w:r>
      <w:r w:rsidR="00750E09">
        <w:rPr>
          <w:rFonts w:ascii="Times New Roman" w:hAnsi="Times New Roman" w:cs="Times New Roman"/>
          <w:sz w:val="24"/>
          <w:szCs w:val="24"/>
        </w:rPr>
        <w:t xml:space="preserve"> границы объекта стояли со смещением, не </w:t>
      </w:r>
      <w:proofErr w:type="spellStart"/>
      <w:r w:rsidR="00750E09">
        <w:rPr>
          <w:rFonts w:ascii="Times New Roman" w:hAnsi="Times New Roman" w:cs="Times New Roman"/>
          <w:sz w:val="24"/>
          <w:szCs w:val="24"/>
        </w:rPr>
        <w:t>впределах</w:t>
      </w:r>
      <w:proofErr w:type="spellEnd"/>
      <w:r w:rsidR="00750E09">
        <w:rPr>
          <w:rFonts w:ascii="Times New Roman" w:hAnsi="Times New Roman" w:cs="Times New Roman"/>
          <w:sz w:val="24"/>
          <w:szCs w:val="24"/>
        </w:rPr>
        <w:t xml:space="preserve"> земельного участка с кадастровым номером </w:t>
      </w:r>
      <w:r w:rsidR="00750E09" w:rsidRPr="00750E09">
        <w:rPr>
          <w:rFonts w:ascii="Times New Roman" w:hAnsi="Times New Roman" w:cs="Times New Roman"/>
          <w:sz w:val="24"/>
          <w:szCs w:val="24"/>
        </w:rPr>
        <w:t>63:03:0301028:</w:t>
      </w:r>
      <w:r w:rsidR="00750E09">
        <w:rPr>
          <w:rFonts w:ascii="Times New Roman" w:hAnsi="Times New Roman" w:cs="Times New Roman"/>
          <w:sz w:val="24"/>
          <w:szCs w:val="24"/>
        </w:rPr>
        <w:t>602</w:t>
      </w:r>
      <w:r>
        <w:rPr>
          <w:rFonts w:ascii="Times New Roman" w:hAnsi="Times New Roman" w:cs="Times New Roman"/>
          <w:sz w:val="24"/>
          <w:szCs w:val="24"/>
        </w:rPr>
        <w:t>, с кадастровым номером 63:03:0301028:790 стоял с разворотом</w:t>
      </w:r>
      <w:r w:rsidR="00750E09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5A3BBD88" w14:textId="36B5DD4C" w:rsidR="008161B8" w:rsidRDefault="008161B8" w:rsidP="00FE61F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8AA">
        <w:rPr>
          <w:rFonts w:ascii="Times New Roman" w:hAnsi="Times New Roman" w:cs="Times New Roman"/>
          <w:sz w:val="24"/>
          <w:szCs w:val="24"/>
        </w:rPr>
        <w:t xml:space="preserve">Объект </w:t>
      </w:r>
      <w:r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  <w:r w:rsidRPr="00F418AA">
        <w:rPr>
          <w:rFonts w:ascii="Times New Roman" w:hAnsi="Times New Roman" w:cs="Times New Roman"/>
          <w:sz w:val="24"/>
          <w:szCs w:val="24"/>
        </w:rPr>
        <w:t>, местоположение которого невозможно определить: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61F5" w:rsidRPr="00FE61F5">
        <w:rPr>
          <w:rFonts w:ascii="Times New Roman" w:hAnsi="Times New Roman" w:cs="Times New Roman"/>
          <w:sz w:val="24"/>
          <w:szCs w:val="24"/>
        </w:rPr>
        <w:t>63:03:0301028:623</w:t>
      </w:r>
      <w:r w:rsidR="00FE61F5">
        <w:rPr>
          <w:rFonts w:ascii="Times New Roman" w:hAnsi="Times New Roman" w:cs="Times New Roman"/>
          <w:sz w:val="24"/>
          <w:szCs w:val="24"/>
        </w:rPr>
        <w:t xml:space="preserve">, </w:t>
      </w:r>
      <w:r w:rsidR="00FE61F5" w:rsidRPr="00FE61F5">
        <w:rPr>
          <w:rFonts w:ascii="Times New Roman" w:hAnsi="Times New Roman" w:cs="Times New Roman"/>
          <w:sz w:val="24"/>
          <w:szCs w:val="24"/>
        </w:rPr>
        <w:t>63:03:0301028:666</w:t>
      </w:r>
      <w:r w:rsidR="00FE61F5">
        <w:rPr>
          <w:rFonts w:ascii="Times New Roman" w:hAnsi="Times New Roman" w:cs="Times New Roman"/>
          <w:sz w:val="24"/>
          <w:szCs w:val="24"/>
        </w:rPr>
        <w:t xml:space="preserve">, </w:t>
      </w:r>
      <w:r w:rsidR="00FE61F5" w:rsidRPr="00FE61F5">
        <w:rPr>
          <w:rFonts w:ascii="Times New Roman" w:hAnsi="Times New Roman" w:cs="Times New Roman"/>
          <w:sz w:val="24"/>
          <w:szCs w:val="24"/>
        </w:rPr>
        <w:t>63:03:0301028:678</w:t>
      </w:r>
      <w:r w:rsidR="00FE61F5">
        <w:rPr>
          <w:rFonts w:ascii="Times New Roman" w:hAnsi="Times New Roman" w:cs="Times New Roman"/>
          <w:sz w:val="24"/>
          <w:szCs w:val="24"/>
        </w:rPr>
        <w:t xml:space="preserve">, </w:t>
      </w:r>
      <w:r w:rsidR="00FE61F5" w:rsidRPr="00FE61F5">
        <w:rPr>
          <w:rFonts w:ascii="Times New Roman" w:hAnsi="Times New Roman" w:cs="Times New Roman"/>
          <w:sz w:val="24"/>
          <w:szCs w:val="24"/>
        </w:rPr>
        <w:t>63:03:0301028:640</w:t>
      </w:r>
      <w:r w:rsidR="00FE61F5">
        <w:rPr>
          <w:rFonts w:ascii="Times New Roman" w:hAnsi="Times New Roman" w:cs="Times New Roman"/>
          <w:sz w:val="24"/>
          <w:szCs w:val="24"/>
        </w:rPr>
        <w:t xml:space="preserve">, </w:t>
      </w:r>
      <w:r w:rsidR="00FE61F5" w:rsidRPr="00FE61F5">
        <w:rPr>
          <w:rFonts w:ascii="Times New Roman" w:hAnsi="Times New Roman" w:cs="Times New Roman"/>
          <w:sz w:val="24"/>
          <w:szCs w:val="24"/>
        </w:rPr>
        <w:t>63:03:0301028:669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FA5BD3" w14:textId="6A291D16" w:rsidR="008161B8" w:rsidRDefault="008161B8" w:rsidP="00FE61F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18AA">
        <w:rPr>
          <w:rFonts w:ascii="Times New Roman" w:hAnsi="Times New Roman" w:cs="Times New Roman"/>
          <w:sz w:val="24"/>
          <w:szCs w:val="24"/>
        </w:rPr>
        <w:t xml:space="preserve">Объект </w:t>
      </w:r>
      <w:r>
        <w:rPr>
          <w:rFonts w:ascii="Times New Roman" w:hAnsi="Times New Roman" w:cs="Times New Roman"/>
          <w:sz w:val="24"/>
          <w:szCs w:val="24"/>
        </w:rPr>
        <w:t>капитального строительства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расположенный в другом кадастровом квартале: </w:t>
      </w:r>
      <w:r w:rsidR="00FE61F5" w:rsidRPr="00FE61F5">
        <w:rPr>
          <w:rFonts w:ascii="Times New Roman" w:hAnsi="Times New Roman" w:cs="Times New Roman"/>
          <w:sz w:val="24"/>
          <w:szCs w:val="24"/>
        </w:rPr>
        <w:t>63:03:0301028:625</w:t>
      </w:r>
      <w:r w:rsidR="00FE61F5">
        <w:rPr>
          <w:rFonts w:ascii="Times New Roman" w:hAnsi="Times New Roman" w:cs="Times New Roman"/>
          <w:sz w:val="24"/>
          <w:szCs w:val="24"/>
        </w:rPr>
        <w:t>,</w:t>
      </w:r>
      <w:r w:rsidR="000B2B09">
        <w:rPr>
          <w:rFonts w:ascii="Times New Roman" w:hAnsi="Times New Roman" w:cs="Times New Roman"/>
          <w:sz w:val="24"/>
          <w:szCs w:val="24"/>
        </w:rPr>
        <w:t xml:space="preserve"> </w:t>
      </w:r>
      <w:r w:rsidR="00FE61F5" w:rsidRPr="00FE61F5">
        <w:rPr>
          <w:rFonts w:ascii="Times New Roman" w:hAnsi="Times New Roman" w:cs="Times New Roman"/>
          <w:sz w:val="24"/>
          <w:szCs w:val="24"/>
        </w:rPr>
        <w:t>63:03:0301028:677</w:t>
      </w:r>
      <w:r w:rsidR="00CA3EA1">
        <w:rPr>
          <w:rFonts w:ascii="Times New Roman" w:hAnsi="Times New Roman" w:cs="Times New Roman"/>
          <w:sz w:val="24"/>
          <w:szCs w:val="24"/>
        </w:rPr>
        <w:t xml:space="preserve">, </w:t>
      </w:r>
      <w:r w:rsidR="00CA3EA1" w:rsidRPr="00FE61F5">
        <w:rPr>
          <w:rFonts w:ascii="Times New Roman" w:hAnsi="Times New Roman" w:cs="Times New Roman"/>
          <w:sz w:val="24"/>
          <w:szCs w:val="24"/>
        </w:rPr>
        <w:t>63:03:0301028:831</w:t>
      </w:r>
      <w:r w:rsidR="00CA3EA1">
        <w:rPr>
          <w:rFonts w:ascii="Times New Roman" w:hAnsi="Times New Roman" w:cs="Times New Roman"/>
          <w:sz w:val="24"/>
          <w:szCs w:val="24"/>
        </w:rPr>
        <w:t>.</w:t>
      </w:r>
    </w:p>
    <w:p w14:paraId="41FCFC9E" w14:textId="30B65B2D" w:rsidR="00FE61F5" w:rsidRDefault="00FE61F5" w:rsidP="00FE61F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1F5">
        <w:rPr>
          <w:rFonts w:ascii="Times New Roman" w:hAnsi="Times New Roman" w:cs="Times New Roman"/>
          <w:sz w:val="24"/>
          <w:szCs w:val="24"/>
        </w:rPr>
        <w:t>В отношении 1 объекта капитального строительства с кадастровым номером 63:03:0301028:617 выяснилось, что он дублирует другой объект капитального строительства с кадастровым номером 63:03:0301028:676.</w:t>
      </w:r>
    </w:p>
    <w:p w14:paraId="070A0F50" w14:textId="64CEFAF7" w:rsidR="008161B8" w:rsidRDefault="008161B8" w:rsidP="008161B8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выполнения КПТР было выявлено </w:t>
      </w:r>
      <w:r w:rsidR="00773C7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773C7A">
        <w:rPr>
          <w:rFonts w:ascii="Times New Roman" w:hAnsi="Times New Roman" w:cs="Times New Roman"/>
          <w:sz w:val="24"/>
          <w:szCs w:val="24"/>
        </w:rPr>
        <w:t xml:space="preserve">ов </w:t>
      </w:r>
      <w:r>
        <w:rPr>
          <w:rFonts w:ascii="Times New Roman" w:hAnsi="Times New Roman" w:cs="Times New Roman"/>
          <w:sz w:val="24"/>
          <w:szCs w:val="24"/>
        </w:rPr>
        <w:t>капитального строительства, который не имеют сведени</w:t>
      </w:r>
      <w:r w:rsidR="00DB1A33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в ЕГРН:</w:t>
      </w:r>
    </w:p>
    <w:p w14:paraId="13295DD2" w14:textId="0C3933AE" w:rsidR="00773C7A" w:rsidRPr="00773C7A" w:rsidRDefault="00773C7A" w:rsidP="00D87637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C7A">
        <w:rPr>
          <w:rFonts w:ascii="Times New Roman" w:hAnsi="Times New Roman" w:cs="Times New Roman"/>
          <w:sz w:val="24"/>
          <w:szCs w:val="24"/>
        </w:rPr>
        <w:t>- ОКС2</w:t>
      </w:r>
      <w:r>
        <w:rPr>
          <w:rFonts w:ascii="Times New Roman" w:hAnsi="Times New Roman" w:cs="Times New Roman"/>
          <w:sz w:val="24"/>
          <w:szCs w:val="24"/>
        </w:rPr>
        <w:t>:540:42</w:t>
      </w:r>
      <w:r w:rsidRPr="00773C7A">
        <w:rPr>
          <w:rFonts w:ascii="Times New Roman" w:hAnsi="Times New Roman" w:cs="Times New Roman"/>
          <w:sz w:val="24"/>
          <w:szCs w:val="24"/>
        </w:rPr>
        <w:t xml:space="preserve"> - ориентир, Самарская область, г. Кинель, </w:t>
      </w:r>
      <w:proofErr w:type="spellStart"/>
      <w:r w:rsidRPr="00773C7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73C7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73C7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773C7A">
        <w:rPr>
          <w:rFonts w:ascii="Times New Roman" w:hAnsi="Times New Roman" w:cs="Times New Roman"/>
          <w:sz w:val="24"/>
          <w:szCs w:val="24"/>
        </w:rPr>
        <w:t>-Кинельский, ул. 2-я Речная, д. 2;</w:t>
      </w:r>
    </w:p>
    <w:p w14:paraId="440A9E7F" w14:textId="0980599B" w:rsidR="00773C7A" w:rsidRPr="00773C7A" w:rsidRDefault="00773C7A" w:rsidP="00D87637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C7A">
        <w:rPr>
          <w:rFonts w:ascii="Times New Roman" w:hAnsi="Times New Roman" w:cs="Times New Roman"/>
          <w:sz w:val="24"/>
          <w:szCs w:val="24"/>
        </w:rPr>
        <w:t>- ОКС4</w:t>
      </w:r>
      <w:r>
        <w:rPr>
          <w:rFonts w:ascii="Times New Roman" w:hAnsi="Times New Roman" w:cs="Times New Roman"/>
          <w:sz w:val="24"/>
          <w:szCs w:val="24"/>
        </w:rPr>
        <w:t>:30:528</w:t>
      </w:r>
      <w:r w:rsidRPr="00773C7A">
        <w:rPr>
          <w:rFonts w:ascii="Times New Roman" w:hAnsi="Times New Roman" w:cs="Times New Roman"/>
          <w:sz w:val="24"/>
          <w:szCs w:val="24"/>
        </w:rPr>
        <w:t xml:space="preserve"> - ориентир, Самарская область, г. Кинель, </w:t>
      </w:r>
      <w:proofErr w:type="spellStart"/>
      <w:r w:rsidRPr="00773C7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73C7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73C7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773C7A">
        <w:rPr>
          <w:rFonts w:ascii="Times New Roman" w:hAnsi="Times New Roman" w:cs="Times New Roman"/>
          <w:sz w:val="24"/>
          <w:szCs w:val="24"/>
        </w:rPr>
        <w:t>-Кинельский, ул. 1-я Речная, д. 3;</w:t>
      </w:r>
    </w:p>
    <w:p w14:paraId="2F6761A4" w14:textId="173BEBE6" w:rsidR="00773C7A" w:rsidRDefault="00773C7A" w:rsidP="00D87637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C7A">
        <w:rPr>
          <w:rFonts w:ascii="Times New Roman" w:hAnsi="Times New Roman" w:cs="Times New Roman"/>
          <w:sz w:val="24"/>
          <w:szCs w:val="24"/>
        </w:rPr>
        <w:t>-ОКС</w:t>
      </w:r>
      <w:proofErr w:type="gramStart"/>
      <w:r w:rsidRPr="00773C7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:45:ЗУ</w:t>
      </w:r>
      <w:proofErr w:type="gramEnd"/>
      <w:r>
        <w:rPr>
          <w:rFonts w:ascii="Times New Roman" w:hAnsi="Times New Roman" w:cs="Times New Roman"/>
          <w:sz w:val="24"/>
          <w:szCs w:val="24"/>
        </w:rPr>
        <w:t>1</w:t>
      </w:r>
      <w:r w:rsidRPr="00773C7A">
        <w:rPr>
          <w:rFonts w:ascii="Times New Roman" w:hAnsi="Times New Roman" w:cs="Times New Roman"/>
          <w:sz w:val="24"/>
          <w:szCs w:val="24"/>
        </w:rPr>
        <w:t xml:space="preserve"> - ориентир, Самарская область, г. Кинель, </w:t>
      </w:r>
      <w:proofErr w:type="spellStart"/>
      <w:r w:rsidRPr="00773C7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73C7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73C7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773C7A">
        <w:rPr>
          <w:rFonts w:ascii="Times New Roman" w:hAnsi="Times New Roman" w:cs="Times New Roman"/>
          <w:sz w:val="24"/>
          <w:szCs w:val="24"/>
        </w:rPr>
        <w:t xml:space="preserve">-Кинельский, ул. 2-я </w:t>
      </w:r>
      <w:proofErr w:type="spellStart"/>
      <w:proofErr w:type="gramStart"/>
      <w:r w:rsidRPr="00773C7A">
        <w:rPr>
          <w:rFonts w:ascii="Times New Roman" w:hAnsi="Times New Roman" w:cs="Times New Roman"/>
          <w:sz w:val="24"/>
          <w:szCs w:val="24"/>
        </w:rPr>
        <w:t>Речная,д</w:t>
      </w:r>
      <w:proofErr w:type="spellEnd"/>
      <w:r w:rsidRPr="00773C7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73C7A">
        <w:rPr>
          <w:rFonts w:ascii="Times New Roman" w:hAnsi="Times New Roman" w:cs="Times New Roman"/>
          <w:sz w:val="24"/>
          <w:szCs w:val="24"/>
        </w:rPr>
        <w:t xml:space="preserve"> 9;</w:t>
      </w:r>
    </w:p>
    <w:p w14:paraId="19BD5868" w14:textId="1E4537D8" w:rsidR="00F14EB6" w:rsidRDefault="00F14EB6" w:rsidP="00F14EB6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4EB6">
        <w:rPr>
          <w:rFonts w:ascii="Times New Roman" w:hAnsi="Times New Roman" w:cs="Times New Roman"/>
          <w:sz w:val="24"/>
          <w:szCs w:val="24"/>
        </w:rPr>
        <w:t>63:03:0301028:</w:t>
      </w:r>
      <w:proofErr w:type="gramStart"/>
      <w:r w:rsidRPr="00F14EB6">
        <w:rPr>
          <w:rFonts w:ascii="Times New Roman" w:hAnsi="Times New Roman" w:cs="Times New Roman"/>
          <w:sz w:val="24"/>
          <w:szCs w:val="24"/>
        </w:rPr>
        <w:t>608:ОКС</w:t>
      </w:r>
      <w:proofErr w:type="gramEnd"/>
      <w:r w:rsidRPr="00F14EB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F14EB6">
        <w:rPr>
          <w:rFonts w:ascii="Times New Roman" w:hAnsi="Times New Roman" w:cs="Times New Roman"/>
          <w:sz w:val="24"/>
          <w:szCs w:val="24"/>
        </w:rPr>
        <w:t xml:space="preserve"> </w:t>
      </w:r>
      <w:r w:rsidRPr="00773C7A">
        <w:rPr>
          <w:rFonts w:ascii="Times New Roman" w:hAnsi="Times New Roman" w:cs="Times New Roman"/>
          <w:sz w:val="24"/>
          <w:szCs w:val="24"/>
        </w:rPr>
        <w:t xml:space="preserve">ориентир, Самарская область, г. Кинель, </w:t>
      </w:r>
      <w:proofErr w:type="spellStart"/>
      <w:r w:rsidRPr="00773C7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73C7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73C7A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773C7A">
        <w:rPr>
          <w:rFonts w:ascii="Times New Roman" w:hAnsi="Times New Roman" w:cs="Times New Roman"/>
          <w:sz w:val="24"/>
          <w:szCs w:val="24"/>
        </w:rPr>
        <w:t xml:space="preserve">-Кинельский, ул.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Больничная</w:t>
      </w:r>
      <w:r w:rsidRPr="00773C7A">
        <w:rPr>
          <w:rFonts w:ascii="Times New Roman" w:hAnsi="Times New Roman" w:cs="Times New Roman"/>
          <w:sz w:val="24"/>
          <w:szCs w:val="24"/>
        </w:rPr>
        <w:t>,д</w:t>
      </w:r>
      <w:proofErr w:type="spellEnd"/>
      <w:r w:rsidRPr="00773C7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73C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3, кв. 2.</w:t>
      </w:r>
    </w:p>
    <w:p w14:paraId="70D59A10" w14:textId="633D6C30" w:rsidR="00F14EB6" w:rsidRPr="00773C7A" w:rsidRDefault="00F14EB6" w:rsidP="00D87637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14EB6" w:rsidRPr="00773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70C6C"/>
    <w:multiLevelType w:val="hybridMultilevel"/>
    <w:tmpl w:val="FD401046"/>
    <w:lvl w:ilvl="0" w:tplc="9EBE6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D2"/>
    <w:rsid w:val="00011A5D"/>
    <w:rsid w:val="000865F9"/>
    <w:rsid w:val="000B2B09"/>
    <w:rsid w:val="000B36D5"/>
    <w:rsid w:val="000B504D"/>
    <w:rsid w:val="000C0897"/>
    <w:rsid w:val="000D37F0"/>
    <w:rsid w:val="000D66C8"/>
    <w:rsid w:val="0013282B"/>
    <w:rsid w:val="0014424C"/>
    <w:rsid w:val="001716FC"/>
    <w:rsid w:val="001840F2"/>
    <w:rsid w:val="00185FAD"/>
    <w:rsid w:val="001A1F91"/>
    <w:rsid w:val="001A47FC"/>
    <w:rsid w:val="001A564A"/>
    <w:rsid w:val="001B028E"/>
    <w:rsid w:val="001D5F25"/>
    <w:rsid w:val="001F67A7"/>
    <w:rsid w:val="002155C4"/>
    <w:rsid w:val="002719F5"/>
    <w:rsid w:val="002862D4"/>
    <w:rsid w:val="0029096E"/>
    <w:rsid w:val="00297A37"/>
    <w:rsid w:val="002A5F52"/>
    <w:rsid w:val="002E548F"/>
    <w:rsid w:val="002E6ABB"/>
    <w:rsid w:val="002F29C7"/>
    <w:rsid w:val="0032104D"/>
    <w:rsid w:val="00326E61"/>
    <w:rsid w:val="00360E4F"/>
    <w:rsid w:val="003671BF"/>
    <w:rsid w:val="0037095E"/>
    <w:rsid w:val="00375AF6"/>
    <w:rsid w:val="003931EC"/>
    <w:rsid w:val="003A5425"/>
    <w:rsid w:val="003C7360"/>
    <w:rsid w:val="003E1465"/>
    <w:rsid w:val="003E4221"/>
    <w:rsid w:val="003E466A"/>
    <w:rsid w:val="004123AD"/>
    <w:rsid w:val="00432FCD"/>
    <w:rsid w:val="004348F6"/>
    <w:rsid w:val="00436294"/>
    <w:rsid w:val="004527A0"/>
    <w:rsid w:val="0046169D"/>
    <w:rsid w:val="004621A9"/>
    <w:rsid w:val="004B7976"/>
    <w:rsid w:val="004C23CE"/>
    <w:rsid w:val="004C74D0"/>
    <w:rsid w:val="005024E7"/>
    <w:rsid w:val="00502CB3"/>
    <w:rsid w:val="00513FF8"/>
    <w:rsid w:val="005155F9"/>
    <w:rsid w:val="00535892"/>
    <w:rsid w:val="00555D1F"/>
    <w:rsid w:val="005575C8"/>
    <w:rsid w:val="00573ACD"/>
    <w:rsid w:val="0057420F"/>
    <w:rsid w:val="005879B0"/>
    <w:rsid w:val="005D4D31"/>
    <w:rsid w:val="005F2F73"/>
    <w:rsid w:val="00625251"/>
    <w:rsid w:val="00642694"/>
    <w:rsid w:val="006558AA"/>
    <w:rsid w:val="0066372D"/>
    <w:rsid w:val="006744EC"/>
    <w:rsid w:val="006923E4"/>
    <w:rsid w:val="00693A10"/>
    <w:rsid w:val="0069778C"/>
    <w:rsid w:val="006B40FF"/>
    <w:rsid w:val="006D3130"/>
    <w:rsid w:val="006E574D"/>
    <w:rsid w:val="006F635B"/>
    <w:rsid w:val="0073679A"/>
    <w:rsid w:val="00750E09"/>
    <w:rsid w:val="0075722B"/>
    <w:rsid w:val="00773C7A"/>
    <w:rsid w:val="007D1A26"/>
    <w:rsid w:val="007E033A"/>
    <w:rsid w:val="007F3097"/>
    <w:rsid w:val="0081354D"/>
    <w:rsid w:val="008161B8"/>
    <w:rsid w:val="00830AA7"/>
    <w:rsid w:val="008733F9"/>
    <w:rsid w:val="008A2114"/>
    <w:rsid w:val="008B44E3"/>
    <w:rsid w:val="008F5BDC"/>
    <w:rsid w:val="008F6218"/>
    <w:rsid w:val="00920857"/>
    <w:rsid w:val="00942A3D"/>
    <w:rsid w:val="009454DB"/>
    <w:rsid w:val="00954EC9"/>
    <w:rsid w:val="00980CCB"/>
    <w:rsid w:val="009B0520"/>
    <w:rsid w:val="00A11702"/>
    <w:rsid w:val="00A1489F"/>
    <w:rsid w:val="00A47C1E"/>
    <w:rsid w:val="00A53479"/>
    <w:rsid w:val="00A62DFC"/>
    <w:rsid w:val="00A65A46"/>
    <w:rsid w:val="00A920F1"/>
    <w:rsid w:val="00AA007C"/>
    <w:rsid w:val="00AA29C6"/>
    <w:rsid w:val="00AB5246"/>
    <w:rsid w:val="00AC0723"/>
    <w:rsid w:val="00AE729F"/>
    <w:rsid w:val="00AF50DC"/>
    <w:rsid w:val="00B25E88"/>
    <w:rsid w:val="00B34E1F"/>
    <w:rsid w:val="00B65C44"/>
    <w:rsid w:val="00B70FEA"/>
    <w:rsid w:val="00B846CE"/>
    <w:rsid w:val="00BF27DF"/>
    <w:rsid w:val="00C10830"/>
    <w:rsid w:val="00C60770"/>
    <w:rsid w:val="00C92405"/>
    <w:rsid w:val="00CA3EA1"/>
    <w:rsid w:val="00CB4FD9"/>
    <w:rsid w:val="00CB5FE3"/>
    <w:rsid w:val="00CC7394"/>
    <w:rsid w:val="00D13963"/>
    <w:rsid w:val="00D46044"/>
    <w:rsid w:val="00D56C38"/>
    <w:rsid w:val="00D82FD7"/>
    <w:rsid w:val="00D87637"/>
    <w:rsid w:val="00DB0A86"/>
    <w:rsid w:val="00DB1A33"/>
    <w:rsid w:val="00DB69D2"/>
    <w:rsid w:val="00DC1608"/>
    <w:rsid w:val="00DD0145"/>
    <w:rsid w:val="00E021D6"/>
    <w:rsid w:val="00E03509"/>
    <w:rsid w:val="00E41825"/>
    <w:rsid w:val="00E75A6A"/>
    <w:rsid w:val="00ED3000"/>
    <w:rsid w:val="00F1086F"/>
    <w:rsid w:val="00F14EB6"/>
    <w:rsid w:val="00F437D2"/>
    <w:rsid w:val="00F777ED"/>
    <w:rsid w:val="00F85564"/>
    <w:rsid w:val="00F90BB5"/>
    <w:rsid w:val="00F92421"/>
    <w:rsid w:val="00FC17CF"/>
    <w:rsid w:val="00FD08DB"/>
    <w:rsid w:val="00FD2E92"/>
    <w:rsid w:val="00FE61F5"/>
    <w:rsid w:val="00FE7C0A"/>
    <w:rsid w:val="00FF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B491"/>
  <w15:chartTrackingRefBased/>
  <w15:docId w15:val="{76428642-5AEE-4FEE-A423-A493251B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F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F2F73"/>
    <w:rPr>
      <w:color w:val="0563C1" w:themeColor="hyperlink"/>
      <w:u w:val="single"/>
    </w:rPr>
  </w:style>
  <w:style w:type="paragraph" w:styleId="a5">
    <w:name w:val="No Spacing"/>
    <w:uiPriority w:val="1"/>
    <w:qFormat/>
    <w:rsid w:val="00513F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1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gistp.economy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3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Елизавета Андреевна</dc:creator>
  <cp:keywords/>
  <dc:description/>
  <cp:lastModifiedBy>Игонина Елена Александровна</cp:lastModifiedBy>
  <cp:revision>33</cp:revision>
  <dcterms:created xsi:type="dcterms:W3CDTF">2025-05-16T11:23:00Z</dcterms:created>
  <dcterms:modified xsi:type="dcterms:W3CDTF">2025-07-05T14:04:00Z</dcterms:modified>
</cp:coreProperties>
</file>